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CellSpacing w:w="37" w:type="dxa"/>
        <w:tblCellMar>
          <w:top w:w="30" w:type="dxa"/>
          <w:left w:w="30" w:type="dxa"/>
          <w:bottom w:w="30" w:type="dxa"/>
          <w:right w:w="30" w:type="dxa"/>
        </w:tblCellMar>
        <w:tblLook w:val="04A0" w:firstRow="1" w:lastRow="0" w:firstColumn="1" w:lastColumn="0" w:noHBand="0" w:noVBand="1"/>
      </w:tblPr>
      <w:tblGrid>
        <w:gridCol w:w="6907"/>
        <w:gridCol w:w="4641"/>
      </w:tblGrid>
      <w:tr w:rsidR="00E63EE3" w:rsidRPr="00E63EE3" w:rsidTr="00E63EE3">
        <w:trPr>
          <w:tblCellSpacing w:w="37" w:type="dxa"/>
        </w:trPr>
        <w:tc>
          <w:tcPr>
            <w:tcW w:w="3000" w:type="pct"/>
            <w:vAlign w:val="center"/>
            <w:hideMark/>
          </w:tcPr>
          <w:p w:rsidR="00E63EE3" w:rsidRPr="00E63EE3" w:rsidRDefault="00E63EE3" w:rsidP="00E63EE3">
            <w:pPr>
              <w:spacing w:after="0"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b/>
                <w:bCs/>
                <w:sz w:val="36"/>
                <w:szCs w:val="36"/>
              </w:rPr>
              <w:t>Eclipse WTP Tutorials - Creating Bottom Up Web Service via Apache Axis2</w:t>
            </w:r>
          </w:p>
        </w:tc>
        <w:tc>
          <w:tcPr>
            <w:tcW w:w="2000" w:type="pct"/>
            <w:vAlign w:val="center"/>
            <w:hideMark/>
          </w:tcPr>
          <w:p w:rsidR="00E63EE3" w:rsidRPr="00E63EE3" w:rsidRDefault="00E63EE3" w:rsidP="00E63EE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971675" cy="1228725"/>
                  <wp:effectExtent l="0" t="0" r="9525" b="9525"/>
                  <wp:docPr id="31" name="Picture 31" descr="http://www.eclipse.org/webtools/community/tutorials/BottomUpAxis2WebService/images/wtplogo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lipse.org/webtools/community/tutorials/BottomUpAxis2WebService/images/wtplogosmall.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71675" cy="1228725"/>
                          </a:xfrm>
                          <a:prstGeom prst="rect">
                            <a:avLst/>
                          </a:prstGeom>
                          <a:noFill/>
                          <a:ln>
                            <a:noFill/>
                          </a:ln>
                        </pic:spPr>
                      </pic:pic>
                    </a:graphicData>
                  </a:graphic>
                </wp:inline>
              </w:drawing>
            </w:r>
          </w:p>
        </w:tc>
      </w:tr>
    </w:tbl>
    <w:p w:rsidR="00E63EE3" w:rsidRPr="00E63EE3" w:rsidRDefault="00E63EE3" w:rsidP="00E63EE3">
      <w:pPr>
        <w:spacing w:after="0" w:line="240" w:lineRule="auto"/>
        <w:rPr>
          <w:rFonts w:ascii="Times New Roman" w:eastAsia="Times New Roman" w:hAnsi="Times New Roman" w:cs="Times New Roman"/>
          <w:vanish/>
          <w:sz w:val="24"/>
          <w:szCs w:val="24"/>
        </w:rPr>
      </w:pPr>
    </w:p>
    <w:tbl>
      <w:tblPr>
        <w:tblW w:w="5189" w:type="pct"/>
        <w:tblCellSpacing w:w="37" w:type="dxa"/>
        <w:tblInd w:w="-526" w:type="dxa"/>
        <w:tblCellMar>
          <w:top w:w="30" w:type="dxa"/>
          <w:left w:w="30" w:type="dxa"/>
          <w:bottom w:w="30" w:type="dxa"/>
          <w:right w:w="30" w:type="dxa"/>
        </w:tblCellMar>
        <w:tblLook w:val="04A0" w:firstRow="1" w:lastRow="0" w:firstColumn="1" w:lastColumn="0" w:noHBand="0" w:noVBand="1"/>
      </w:tblPr>
      <w:tblGrid>
        <w:gridCol w:w="231"/>
        <w:gridCol w:w="10235"/>
        <w:gridCol w:w="1608"/>
      </w:tblGrid>
      <w:tr w:rsidR="00E63EE3" w:rsidRPr="00E63EE3" w:rsidTr="00B86AED">
        <w:trPr>
          <w:tblCellSpacing w:w="37" w:type="dxa"/>
        </w:trPr>
        <w:tc>
          <w:tcPr>
            <w:tcW w:w="44" w:type="pct"/>
            <w:hideMark/>
          </w:tcPr>
          <w:p w:rsidR="00E63EE3" w:rsidRPr="00E63EE3" w:rsidRDefault="00E63EE3" w:rsidP="00E63EE3">
            <w:pPr>
              <w:spacing w:after="0" w:line="240" w:lineRule="auto"/>
              <w:jc w:val="right"/>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w:t>
            </w:r>
          </w:p>
        </w:tc>
        <w:tc>
          <w:tcPr>
            <w:tcW w:w="0" w:type="auto"/>
            <w:gridSpan w:val="2"/>
            <w:hideMark/>
          </w:tcPr>
          <w:p w:rsidR="00E63EE3" w:rsidRPr="00E63EE3" w:rsidRDefault="00E63EE3" w:rsidP="00E63EE3">
            <w:pPr>
              <w:spacing w:after="240" w:line="240" w:lineRule="auto"/>
              <w:rPr>
                <w:rFonts w:ascii="Times New Roman" w:eastAsia="Times New Roman" w:hAnsi="Times New Roman" w:cs="Times New Roman"/>
                <w:sz w:val="24"/>
                <w:szCs w:val="24"/>
              </w:rPr>
            </w:pPr>
            <w:hyperlink r:id="rId7" w:history="1">
              <w:r w:rsidRPr="00E63EE3">
                <w:rPr>
                  <w:rFonts w:ascii="Times New Roman" w:eastAsia="Times New Roman" w:hAnsi="Times New Roman" w:cs="Times New Roman"/>
                  <w:b/>
                  <w:bCs/>
                  <w:color w:val="0000FF"/>
                  <w:sz w:val="24"/>
                  <w:szCs w:val="24"/>
                  <w:u w:val="single"/>
                </w:rPr>
                <w:t>By Lahiru Sandakith</w:t>
              </w:r>
            </w:hyperlink>
            <w:r w:rsidRPr="00E63EE3">
              <w:rPr>
                <w:rFonts w:ascii="Times New Roman" w:eastAsia="Times New Roman" w:hAnsi="Times New Roman" w:cs="Times New Roman"/>
                <w:sz w:val="24"/>
                <w:szCs w:val="24"/>
              </w:rPr>
              <w:t xml:space="preserve"> </w:t>
            </w:r>
            <w:r w:rsidRPr="00E63EE3">
              <w:rPr>
                <w:rFonts w:ascii="Times New Roman" w:eastAsia="Times New Roman" w:hAnsi="Times New Roman" w:cs="Times New Roman"/>
                <w:sz w:val="24"/>
                <w:szCs w:val="24"/>
              </w:rPr>
              <w:br/>
            </w:r>
            <w:hyperlink r:id="rId8" w:history="1">
              <w:r w:rsidRPr="00E63EE3">
                <w:rPr>
                  <w:rFonts w:ascii="Times New Roman" w:eastAsia="Times New Roman" w:hAnsi="Times New Roman" w:cs="Times New Roman"/>
                  <w:color w:val="0000FF"/>
                  <w:sz w:val="24"/>
                  <w:szCs w:val="24"/>
                  <w:u w:val="single"/>
                </w:rPr>
                <w:t>WSO2 Inc.</w:t>
              </w:r>
            </w:hyperlink>
            <w:r w:rsidRPr="00E63EE3">
              <w:rPr>
                <w:rFonts w:ascii="Times New Roman" w:eastAsia="Times New Roman" w:hAnsi="Times New Roman" w:cs="Times New Roman"/>
                <w:sz w:val="24"/>
                <w:szCs w:val="24"/>
              </w:rPr>
              <w:br/>
              <w:t>June 29, 2007</w:t>
            </w:r>
          </w:p>
        </w:tc>
      </w:tr>
      <w:tr w:rsidR="00E63EE3" w:rsidRPr="00E63EE3" w:rsidTr="00B86AED">
        <w:trPr>
          <w:gridAfter w:val="1"/>
          <w:tblCellSpacing w:w="37" w:type="dxa"/>
        </w:trPr>
        <w:tc>
          <w:tcPr>
            <w:tcW w:w="4402" w:type="pct"/>
            <w:gridSpan w:val="2"/>
            <w:shd w:val="clear" w:color="auto" w:fill="0080C0"/>
            <w:hideMark/>
          </w:tcPr>
          <w:p w:rsidR="00E63EE3" w:rsidRPr="00E63EE3" w:rsidRDefault="00E63EE3" w:rsidP="00E63EE3">
            <w:pPr>
              <w:spacing w:after="0" w:line="240" w:lineRule="auto"/>
              <w:rPr>
                <w:rFonts w:ascii="Times New Roman" w:eastAsia="Times New Roman" w:hAnsi="Times New Roman" w:cs="Times New Roman"/>
                <w:sz w:val="24"/>
                <w:szCs w:val="24"/>
              </w:rPr>
            </w:pPr>
            <w:r w:rsidRPr="00E63EE3">
              <w:rPr>
                <w:rFonts w:ascii="Arial" w:eastAsia="Times New Roman" w:hAnsi="Arial" w:cs="Arial"/>
                <w:b/>
                <w:bCs/>
                <w:color w:val="FFFFFF"/>
                <w:sz w:val="24"/>
                <w:szCs w:val="24"/>
              </w:rPr>
              <w:t>Introduction</w:t>
            </w:r>
          </w:p>
        </w:tc>
      </w:tr>
      <w:tr w:rsidR="00E63EE3" w:rsidRPr="00E63EE3" w:rsidTr="00B86AED">
        <w:trPr>
          <w:tblCellSpacing w:w="37" w:type="dxa"/>
        </w:trPr>
        <w:tc>
          <w:tcPr>
            <w:tcW w:w="44" w:type="pct"/>
            <w:hideMark/>
          </w:tcPr>
          <w:p w:rsidR="00E63EE3" w:rsidRPr="00E63EE3" w:rsidRDefault="00E63EE3" w:rsidP="00E63EE3">
            <w:pPr>
              <w:spacing w:after="0" w:line="240" w:lineRule="auto"/>
              <w:jc w:val="right"/>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w:t>
            </w:r>
          </w:p>
        </w:tc>
        <w:tc>
          <w:tcPr>
            <w:tcW w:w="0" w:type="auto"/>
            <w:gridSpan w:val="2"/>
            <w:hideMark/>
          </w:tcPr>
          <w:p w:rsidR="00E63EE3" w:rsidRPr="00E63EE3" w:rsidRDefault="00E63EE3" w:rsidP="00E63EE3">
            <w:p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br/>
              <w:t xml:space="preserve">This tutorial is meant to demonstrate the use of the newly introduced </w:t>
            </w:r>
            <w:r w:rsidRPr="00E63EE3">
              <w:rPr>
                <w:rFonts w:ascii="Times New Roman" w:eastAsia="Times New Roman" w:hAnsi="Times New Roman" w:cs="Times New Roman"/>
                <w:b/>
                <w:bCs/>
                <w:sz w:val="24"/>
                <w:szCs w:val="24"/>
              </w:rPr>
              <w:t>Axis2</w:t>
            </w:r>
            <w:r w:rsidRPr="00E63EE3">
              <w:rPr>
                <w:rFonts w:ascii="Times New Roman" w:eastAsia="Times New Roman" w:hAnsi="Times New Roman" w:cs="Times New Roman"/>
                <w:sz w:val="24"/>
                <w:szCs w:val="24"/>
              </w:rPr>
              <w:t xml:space="preserve"> Web Services tools in the Web Tools Platform Project using the </w:t>
            </w:r>
            <w:r w:rsidRPr="00E63EE3">
              <w:rPr>
                <w:rFonts w:ascii="Times New Roman" w:eastAsia="Times New Roman" w:hAnsi="Times New Roman" w:cs="Times New Roman"/>
                <w:b/>
                <w:bCs/>
                <w:sz w:val="24"/>
                <w:szCs w:val="24"/>
              </w:rPr>
              <w:t>WTP 2.0</w:t>
            </w:r>
            <w:r w:rsidRPr="00E63EE3">
              <w:rPr>
                <w:rFonts w:ascii="Times New Roman" w:eastAsia="Times New Roman" w:hAnsi="Times New Roman" w:cs="Times New Roman"/>
                <w:sz w:val="24"/>
                <w:szCs w:val="24"/>
              </w:rPr>
              <w:t xml:space="preserve"> drivers. Also this shows how to create a simple Web service and Web service client from a JAVA class. The JAVA class in this scenario converts between the Celsius and Farenheit temperature scales and its the same class that used in the Axis web services tutorials.</w:t>
            </w:r>
          </w:p>
          <w:p w:rsidR="00E63EE3" w:rsidRPr="00E63EE3" w:rsidRDefault="00E63EE3" w:rsidP="00E63EE3">
            <w:pPr>
              <w:spacing w:after="0" w:line="240" w:lineRule="auto"/>
              <w:rPr>
                <w:rFonts w:ascii="Times New Roman" w:eastAsia="Times New Roman" w:hAnsi="Times New Roman" w:cs="Times New Roman"/>
                <w:sz w:val="24"/>
                <w:szCs w:val="24"/>
              </w:rPr>
            </w:pPr>
          </w:p>
        </w:tc>
      </w:tr>
      <w:tr w:rsidR="00E63EE3" w:rsidRPr="00E63EE3" w:rsidTr="00B86AED">
        <w:trPr>
          <w:gridAfter w:val="1"/>
          <w:tblCellSpacing w:w="37" w:type="dxa"/>
        </w:trPr>
        <w:tc>
          <w:tcPr>
            <w:tcW w:w="4402" w:type="pct"/>
            <w:gridSpan w:val="2"/>
            <w:shd w:val="clear" w:color="auto" w:fill="0080C0"/>
            <w:hideMark/>
          </w:tcPr>
          <w:p w:rsidR="00E63EE3" w:rsidRPr="00E63EE3" w:rsidRDefault="00E63EE3" w:rsidP="00E63EE3">
            <w:pPr>
              <w:spacing w:after="0" w:line="240" w:lineRule="auto"/>
              <w:rPr>
                <w:rFonts w:ascii="Times New Roman" w:eastAsia="Times New Roman" w:hAnsi="Times New Roman" w:cs="Times New Roman"/>
                <w:sz w:val="24"/>
                <w:szCs w:val="24"/>
              </w:rPr>
            </w:pPr>
            <w:r w:rsidRPr="00E63EE3">
              <w:rPr>
                <w:rFonts w:ascii="Arial" w:eastAsia="Times New Roman" w:hAnsi="Arial" w:cs="Arial"/>
                <w:b/>
                <w:bCs/>
                <w:color w:val="FFFFFF"/>
                <w:sz w:val="24"/>
                <w:szCs w:val="24"/>
              </w:rPr>
              <w:t>Set Up</w:t>
            </w:r>
          </w:p>
        </w:tc>
      </w:tr>
      <w:tr w:rsidR="00E63EE3" w:rsidRPr="00E63EE3" w:rsidTr="00B86AED">
        <w:trPr>
          <w:tblCellSpacing w:w="37" w:type="dxa"/>
        </w:trPr>
        <w:tc>
          <w:tcPr>
            <w:tcW w:w="44" w:type="pct"/>
            <w:hideMark/>
          </w:tcPr>
          <w:p w:rsidR="00E63EE3" w:rsidRPr="00E63EE3" w:rsidRDefault="00E63EE3" w:rsidP="00E63EE3">
            <w:pPr>
              <w:spacing w:after="0" w:line="240" w:lineRule="auto"/>
              <w:jc w:val="right"/>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w:t>
            </w:r>
          </w:p>
        </w:tc>
        <w:tc>
          <w:tcPr>
            <w:tcW w:w="0" w:type="auto"/>
            <w:gridSpan w:val="2"/>
            <w:hideMark/>
          </w:tcPr>
          <w:p w:rsidR="00E63EE3" w:rsidRPr="00E63EE3" w:rsidRDefault="00E63EE3" w:rsidP="00E63EE3">
            <w:pPr>
              <w:spacing w:after="0"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Before creating the Web service, there are two prerequisites: </w:t>
            </w:r>
          </w:p>
          <w:p w:rsidR="00E63EE3" w:rsidRPr="00E63EE3" w:rsidRDefault="00E63EE3" w:rsidP="00E63EE3">
            <w:pPr>
              <w:numPr>
                <w:ilvl w:val="0"/>
                <w:numId w:val="1"/>
              </w:numPr>
              <w:spacing w:before="100" w:beforeAutospacing="1" w:after="100" w:afterAutospacing="1" w:line="240" w:lineRule="auto"/>
              <w:rPr>
                <w:rFonts w:ascii="Times New Roman" w:eastAsia="Times New Roman" w:hAnsi="Times New Roman" w:cs="Times New Roman"/>
                <w:sz w:val="24"/>
                <w:szCs w:val="24"/>
              </w:rPr>
            </w:pPr>
            <w:hyperlink r:id="rId9" w:history="1">
              <w:r w:rsidRPr="00E63EE3">
                <w:rPr>
                  <w:rFonts w:ascii="Times New Roman" w:eastAsia="Times New Roman" w:hAnsi="Times New Roman" w:cs="Times New Roman"/>
                  <w:color w:val="0000FF"/>
                  <w:sz w:val="24"/>
                  <w:szCs w:val="24"/>
                  <w:u w:val="single"/>
                </w:rPr>
                <w:t>Download Eclipse WTP 2.0</w:t>
              </w:r>
            </w:hyperlink>
            <w:r w:rsidRPr="00E63EE3">
              <w:rPr>
                <w:rFonts w:ascii="Times New Roman" w:eastAsia="Times New Roman" w:hAnsi="Times New Roman" w:cs="Times New Roman"/>
                <w:sz w:val="24"/>
                <w:szCs w:val="24"/>
              </w:rPr>
              <w:t xml:space="preserve"> and unzip it.</w:t>
            </w:r>
          </w:p>
          <w:p w:rsidR="00E63EE3" w:rsidRPr="00E63EE3" w:rsidRDefault="00E63EE3" w:rsidP="00E63EE3">
            <w:pPr>
              <w:numPr>
                <w:ilvl w:val="0"/>
                <w:numId w:val="1"/>
              </w:numPr>
              <w:spacing w:before="100" w:beforeAutospacing="1" w:after="100" w:afterAutospacing="1" w:line="240" w:lineRule="auto"/>
              <w:rPr>
                <w:rFonts w:ascii="Times New Roman" w:eastAsia="Times New Roman" w:hAnsi="Times New Roman" w:cs="Times New Roman"/>
                <w:sz w:val="24"/>
                <w:szCs w:val="24"/>
              </w:rPr>
            </w:pPr>
            <w:hyperlink r:id="rId10" w:history="1">
              <w:r w:rsidRPr="00E63EE3">
                <w:rPr>
                  <w:rFonts w:ascii="Times New Roman" w:eastAsia="Times New Roman" w:hAnsi="Times New Roman" w:cs="Times New Roman"/>
                  <w:color w:val="0000FF"/>
                  <w:sz w:val="24"/>
                  <w:szCs w:val="24"/>
                  <w:u w:val="single"/>
                </w:rPr>
                <w:t>Configure Apache Tomcat inside Eclipse WTP.</w:t>
              </w:r>
            </w:hyperlink>
          </w:p>
        </w:tc>
      </w:tr>
      <w:tr w:rsidR="00E63EE3" w:rsidRPr="00E63EE3" w:rsidTr="00B86AED">
        <w:trPr>
          <w:gridAfter w:val="1"/>
          <w:tblCellSpacing w:w="37" w:type="dxa"/>
        </w:trPr>
        <w:tc>
          <w:tcPr>
            <w:tcW w:w="4402" w:type="pct"/>
            <w:gridSpan w:val="2"/>
            <w:shd w:val="clear" w:color="auto" w:fill="0080C0"/>
            <w:hideMark/>
          </w:tcPr>
          <w:p w:rsidR="00E63EE3" w:rsidRPr="00E63EE3" w:rsidRDefault="00E63EE3" w:rsidP="00E63EE3">
            <w:pPr>
              <w:spacing w:after="0" w:line="240" w:lineRule="auto"/>
              <w:rPr>
                <w:rFonts w:ascii="Times New Roman" w:eastAsia="Times New Roman" w:hAnsi="Times New Roman" w:cs="Times New Roman"/>
                <w:sz w:val="24"/>
                <w:szCs w:val="24"/>
              </w:rPr>
            </w:pPr>
            <w:r w:rsidRPr="00E63EE3">
              <w:rPr>
                <w:rFonts w:ascii="Arial" w:eastAsia="Times New Roman" w:hAnsi="Arial" w:cs="Arial"/>
                <w:b/>
                <w:bCs/>
                <w:color w:val="FFFFFF"/>
                <w:sz w:val="24"/>
                <w:szCs w:val="24"/>
              </w:rPr>
              <w:t>Creating a bottom up JAVA bean Web service and Web service client using Axis2 WTP Tools</w:t>
            </w:r>
          </w:p>
        </w:tc>
      </w:tr>
      <w:tr w:rsidR="00E63EE3" w:rsidRPr="00E63EE3" w:rsidTr="00B86AED">
        <w:trPr>
          <w:tblCellSpacing w:w="37" w:type="dxa"/>
        </w:trPr>
        <w:tc>
          <w:tcPr>
            <w:tcW w:w="44" w:type="pct"/>
            <w:hideMark/>
          </w:tcPr>
          <w:p w:rsidR="00E63EE3" w:rsidRPr="00E63EE3" w:rsidRDefault="00E63EE3" w:rsidP="00E63EE3">
            <w:pPr>
              <w:spacing w:after="0" w:line="240" w:lineRule="auto"/>
              <w:jc w:val="right"/>
              <w:rPr>
                <w:rFonts w:ascii="Times New Roman" w:eastAsia="Times New Roman" w:hAnsi="Times New Roman" w:cs="Times New Roman"/>
                <w:sz w:val="24"/>
                <w:szCs w:val="24"/>
              </w:rPr>
            </w:pPr>
            <w:bookmarkStart w:id="0" w:name="_GoBack"/>
            <w:r w:rsidRPr="00E63EE3">
              <w:rPr>
                <w:rFonts w:ascii="Times New Roman" w:eastAsia="Times New Roman" w:hAnsi="Times New Roman" w:cs="Times New Roman"/>
                <w:sz w:val="24"/>
                <w:szCs w:val="24"/>
              </w:rPr>
              <w:t> </w:t>
            </w:r>
          </w:p>
        </w:tc>
        <w:tc>
          <w:tcPr>
            <w:tcW w:w="0" w:type="auto"/>
            <w:gridSpan w:val="2"/>
            <w:hideMark/>
          </w:tcPr>
          <w:p w:rsidR="00E63EE3" w:rsidRPr="00E63EE3" w:rsidRDefault="00E63EE3" w:rsidP="00E63EE3">
            <w:p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This tutorial need a Axis2 runtime. You can download the latest axis2 binary distribution from </w:t>
            </w:r>
            <w:hyperlink r:id="rId11" w:history="1">
              <w:r w:rsidRPr="00E63EE3">
                <w:rPr>
                  <w:rFonts w:ascii="Times New Roman" w:eastAsia="Times New Roman" w:hAnsi="Times New Roman" w:cs="Times New Roman"/>
                  <w:color w:val="0000FF"/>
                  <w:sz w:val="24"/>
                  <w:szCs w:val="24"/>
                  <w:u w:val="single"/>
                </w:rPr>
                <w:t>here</w:t>
              </w:r>
            </w:hyperlink>
            <w:r w:rsidRPr="00E63EE3">
              <w:rPr>
                <w:rFonts w:ascii="Times New Roman" w:eastAsia="Times New Roman" w:hAnsi="Times New Roman" w:cs="Times New Roman"/>
                <w:sz w:val="24"/>
                <w:szCs w:val="24"/>
              </w:rPr>
              <w:t xml:space="preserve">. </w:t>
            </w:r>
            <w:r w:rsidRPr="00E63EE3">
              <w:rPr>
                <w:rFonts w:ascii="Times New Roman" w:eastAsia="Times New Roman" w:hAnsi="Times New Roman" w:cs="Times New Roman"/>
                <w:sz w:val="24"/>
                <w:szCs w:val="24"/>
              </w:rPr>
              <w:br/>
            </w:r>
            <w:r w:rsidRPr="00E63EE3">
              <w:rPr>
                <w:rFonts w:ascii="Times New Roman" w:eastAsia="Times New Roman" w:hAnsi="Times New Roman" w:cs="Times New Roman"/>
                <w:b/>
                <w:bCs/>
                <w:sz w:val="24"/>
                <w:szCs w:val="24"/>
              </w:rPr>
              <w:t>Note :</w:t>
            </w:r>
            <w:r w:rsidRPr="00E63EE3">
              <w:rPr>
                <w:rFonts w:ascii="Times New Roman" w:eastAsia="Times New Roman" w:hAnsi="Times New Roman" w:cs="Times New Roman"/>
                <w:sz w:val="24"/>
                <w:szCs w:val="24"/>
              </w:rPr>
              <w:t xml:space="preserve"> Currently Axis2 version 1.2 is the supported version for the Web Services Scenarios</w:t>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Download the latest Axis2 runtime from the above link and extract it.</w:t>
            </w:r>
          </w:p>
          <w:p w:rsidR="00E63EE3" w:rsidRPr="00E63EE3" w:rsidRDefault="00E63EE3" w:rsidP="003A680E">
            <w:pPr>
              <w:numPr>
                <w:ilvl w:val="0"/>
                <w:numId w:val="2"/>
              </w:numPr>
              <w:tabs>
                <w:tab w:val="clear" w:pos="720"/>
              </w:tabs>
              <w:spacing w:before="100" w:beforeAutospacing="1" w:after="100" w:afterAutospacing="1" w:line="240" w:lineRule="auto"/>
              <w:ind w:left="77"/>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Now we point Eclipse WTP to downloaded Axis2 Runtime. Open </w:t>
            </w:r>
            <w:r w:rsidRPr="00E63EE3">
              <w:rPr>
                <w:rFonts w:ascii="Times New Roman" w:eastAsia="Times New Roman" w:hAnsi="Times New Roman" w:cs="Times New Roman"/>
                <w:b/>
                <w:bCs/>
                <w:sz w:val="24"/>
                <w:szCs w:val="24"/>
              </w:rPr>
              <w:t>Window -&gt; Preferences -&gt; Web Services -&gt; Axis2 Emitter</w:t>
            </w:r>
            <w:r w:rsidRPr="00E63EE3">
              <w:rPr>
                <w:rFonts w:ascii="Times New Roman" w:eastAsia="Times New Roman" w:hAnsi="Times New Roman" w:cs="Times New Roman"/>
                <w:sz w:val="24"/>
                <w:szCs w:val="24"/>
              </w:rPr>
              <w:t xml:space="preserv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3B316D88" wp14:editId="7243C196">
                  <wp:extent cx="7134225" cy="5772150"/>
                  <wp:effectExtent l="0" t="0" r="9525" b="0"/>
                  <wp:docPr id="30" name="Picture 30" descr="http://www.eclipse.org/webtools/community/tutorials/BottomUpAxis2WebService/images/1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clipse.org/webtools/community/tutorials/BottomUpAxis2WebService/images/1_n.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134225" cy="5772150"/>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Select the Axis2 Runtime tab and point to the correct Axis2 runtime location. Alternatively at the Axis2 Preference tab, you can set the default setting that will come up on the Web Services Creation wizards. For the moment we will accept the default settings.</w:t>
            </w:r>
          </w:p>
          <w:p w:rsidR="00E63EE3" w:rsidRPr="00E63EE3" w:rsidRDefault="00E63EE3" w:rsidP="00E63EE3">
            <w:pPr>
              <w:numPr>
                <w:ilvl w:val="0"/>
                <w:numId w:val="2"/>
              </w:numPr>
              <w:spacing w:before="100" w:beforeAutospacing="1" w:after="240"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Click OK. </w:t>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Next we need to create a project with the support of Axis2 features. Open </w:t>
            </w:r>
            <w:r w:rsidRPr="00E63EE3">
              <w:rPr>
                <w:rFonts w:ascii="Times New Roman" w:eastAsia="Times New Roman" w:hAnsi="Times New Roman" w:cs="Times New Roman"/>
                <w:b/>
                <w:bCs/>
                <w:sz w:val="24"/>
                <w:szCs w:val="24"/>
              </w:rPr>
              <w:t>File -&gt; New -&gt; Other... -&gt; Web -&gt; Dynamic Web Project</w:t>
            </w:r>
            <w:r w:rsidRPr="00E63EE3">
              <w:rPr>
                <w:rFonts w:ascii="Times New Roman" w:eastAsia="Times New Roman" w:hAnsi="Times New Roman" w:cs="Times New Roman"/>
                <w:sz w:val="24"/>
                <w:szCs w:val="24"/>
              </w:rPr>
              <w:t xml:space="preserv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2C6686C3" wp14:editId="744CB6A3">
                  <wp:extent cx="5000625" cy="4762500"/>
                  <wp:effectExtent l="0" t="0" r="9525" b="0"/>
                  <wp:docPr id="29" name="Picture 29" descr="http://www.eclipse.org/webtools/community/tutorials/BottomUpAxis2WebService/images/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lipse.org/webtools/community/tutorials/BottomUpAxis2WebService/images/a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00625" cy="4762500"/>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Click next</w:t>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Select the name </w:t>
            </w:r>
            <w:r w:rsidRPr="00E63EE3">
              <w:rPr>
                <w:rFonts w:ascii="Times New Roman" w:eastAsia="Times New Roman" w:hAnsi="Times New Roman" w:cs="Times New Roman"/>
                <w:b/>
                <w:bCs/>
                <w:sz w:val="24"/>
                <w:szCs w:val="24"/>
              </w:rPr>
              <w:t>Axis2WSTest</w:t>
            </w:r>
            <w:r w:rsidRPr="00E63EE3">
              <w:rPr>
                <w:rFonts w:ascii="Times New Roman" w:eastAsia="Times New Roman" w:hAnsi="Times New Roman" w:cs="Times New Roman"/>
                <w:sz w:val="24"/>
                <w:szCs w:val="24"/>
              </w:rPr>
              <w:t xml:space="preserve"> as the Dynamic Web project name (you can specify any name you prefer), and select the configured Tomcat runtime as the target runtime.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3E077636" wp14:editId="3F4EDE24">
                  <wp:extent cx="5953125" cy="5000625"/>
                  <wp:effectExtent l="0" t="0" r="9525" b="9525"/>
                  <wp:docPr id="28" name="Picture 28" descr="http://www.eclipse.org/webtools/community/tutorials/BottomUpAxis2WebService/images/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lipse.org/webtools/community/tutorials/BottomUpAxis2WebService/images/a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53125" cy="5000625"/>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Click next.</w:t>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Select the Axis2 Web service facet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4FACF3D4" wp14:editId="3912E34F">
                  <wp:extent cx="5867400" cy="5114925"/>
                  <wp:effectExtent l="0" t="0" r="0" b="9525"/>
                  <wp:docPr id="27" name="Picture 27" descr="http://www.eclipse.org/webtools/community/tutorials/BottomUpAxis2WebService/images/a3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lipse.org/webtools/community/tutorials/BottomUpAxis2WebService/images/a3_n.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67400" cy="5114925"/>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Click Finish.</w:t>
            </w:r>
          </w:p>
          <w:p w:rsidR="00E63EE3" w:rsidRPr="00E63EE3" w:rsidRDefault="00E63EE3" w:rsidP="004D1B2D">
            <w:pPr>
              <w:numPr>
                <w:ilvl w:val="0"/>
                <w:numId w:val="2"/>
              </w:numPr>
              <w:tabs>
                <w:tab w:val="clear" w:pos="720"/>
              </w:tabs>
              <w:spacing w:before="100" w:beforeAutospacing="1" w:after="240" w:line="240" w:lineRule="auto"/>
              <w:ind w:left="77"/>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This will create a dynamic Web project in the workbench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24A718A1" wp14:editId="3968A48B">
                  <wp:extent cx="7419975" cy="5260648"/>
                  <wp:effectExtent l="0" t="0" r="0" b="0"/>
                  <wp:docPr id="26" name="Picture 26" descr="http://www.eclipse.org/webtools/community/tutorials/BottomUpAxis2WebService/images/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clipse.org/webtools/community/tutorials/BottomUpAxis2WebService/images/b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424908" cy="5264145"/>
                          </a:xfrm>
                          <a:prstGeom prst="rect">
                            <a:avLst/>
                          </a:prstGeom>
                          <a:noFill/>
                          <a:ln>
                            <a:noFill/>
                          </a:ln>
                        </pic:spPr>
                      </pic:pic>
                    </a:graphicData>
                  </a:graphic>
                </wp:inline>
              </w:drawing>
            </w:r>
            <w:r w:rsidRPr="00E63EE3">
              <w:rPr>
                <w:rFonts w:ascii="Times New Roman" w:eastAsia="Times New Roman" w:hAnsi="Times New Roman" w:cs="Times New Roman"/>
                <w:sz w:val="24"/>
                <w:szCs w:val="24"/>
              </w:rPr>
              <w:br/>
            </w:r>
          </w:p>
          <w:p w:rsidR="00E63EE3" w:rsidRPr="00E63EE3" w:rsidRDefault="00E63EE3" w:rsidP="004D1B2D">
            <w:pPr>
              <w:numPr>
                <w:ilvl w:val="0"/>
                <w:numId w:val="2"/>
              </w:numPr>
              <w:tabs>
                <w:tab w:val="clear" w:pos="720"/>
              </w:tabs>
              <w:spacing w:before="100" w:beforeAutospacing="1" w:after="100" w:afterAutospacing="1" w:line="240" w:lineRule="auto"/>
              <w:ind w:left="77"/>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Import the </w:t>
            </w:r>
            <w:hyperlink r:id="rId17" w:history="1">
              <w:r w:rsidRPr="00E63EE3">
                <w:rPr>
                  <w:rFonts w:ascii="Times New Roman" w:eastAsia="Times New Roman" w:hAnsi="Times New Roman" w:cs="Times New Roman"/>
                  <w:color w:val="0000FF"/>
                  <w:sz w:val="24"/>
                  <w:szCs w:val="24"/>
                  <w:u w:val="single"/>
                </w:rPr>
                <w:t>wtp/Converter.java</w:t>
              </w:r>
            </w:hyperlink>
            <w:r w:rsidRPr="00E63EE3">
              <w:rPr>
                <w:rFonts w:ascii="Times New Roman" w:eastAsia="Times New Roman" w:hAnsi="Times New Roman" w:cs="Times New Roman"/>
                <w:sz w:val="24"/>
                <w:szCs w:val="24"/>
              </w:rPr>
              <w:t xml:space="preserve"> class into Axis2WSTest/src (be sure to preserve the package).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7E7D29FB" wp14:editId="22C078F2">
                  <wp:extent cx="7380063" cy="5232350"/>
                  <wp:effectExtent l="0" t="0" r="0" b="6985"/>
                  <wp:docPr id="25" name="Picture 25" descr="http://www.eclipse.org/webtools/community/tutorials/BottomUpAxis2WebService/images/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clipse.org/webtools/community/tutorials/BottomUpAxis2WebService/images/b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383869" cy="5235048"/>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Build the Project, if its not auto build.</w:t>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Select Converter.java, open File -&gt; New -&gt; Other... -&gt; Web Services -&gt; Web Service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4CECB202" wp14:editId="2F75C541">
                  <wp:extent cx="5000625" cy="4762500"/>
                  <wp:effectExtent l="0" t="0" r="9525" b="0"/>
                  <wp:docPr id="24" name="Picture 24" descr="http://www.eclipse.org/webtools/community/tutorials/BottomUpAxis2WebService/images/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eclipse.org/webtools/community/tutorials/BottomUpAxis2WebService/images/c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00625" cy="4762500"/>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Click next.</w:t>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The Web service wizard would be brought up with Web service type set to </w:t>
            </w:r>
            <w:r w:rsidRPr="00E63EE3">
              <w:rPr>
                <w:rFonts w:ascii="Times New Roman" w:eastAsia="Times New Roman" w:hAnsi="Times New Roman" w:cs="Times New Roman"/>
                <w:b/>
                <w:bCs/>
                <w:sz w:val="24"/>
                <w:szCs w:val="24"/>
              </w:rPr>
              <w:t>Bottom up Java bean Web Service</w:t>
            </w:r>
            <w:r w:rsidRPr="00E63EE3">
              <w:rPr>
                <w:rFonts w:ascii="Times New Roman" w:eastAsia="Times New Roman" w:hAnsi="Times New Roman" w:cs="Times New Roman"/>
                <w:sz w:val="24"/>
                <w:szCs w:val="24"/>
              </w:rPr>
              <w:t xml:space="preserve"> with the service implementation automatically filled in. Move the service scale to </w:t>
            </w:r>
            <w:r w:rsidRPr="00E63EE3">
              <w:rPr>
                <w:rFonts w:ascii="Times New Roman" w:eastAsia="Times New Roman" w:hAnsi="Times New Roman" w:cs="Times New Roman"/>
                <w:b/>
                <w:bCs/>
                <w:sz w:val="24"/>
                <w:szCs w:val="24"/>
              </w:rPr>
              <w:t>Start service</w:t>
            </w:r>
            <w:r w:rsidRPr="00E63EE3">
              <w:rPr>
                <w:rFonts w:ascii="Times New Roman" w:eastAsia="Times New Roman" w:hAnsi="Times New Roman" w:cs="Times New Roman"/>
                <w:sz w:val="24"/>
                <w:szCs w:val="24"/>
              </w:rPr>
              <w:t xml:space="preserv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541D0FE0" wp14:editId="79F6E63A">
                  <wp:extent cx="4762500" cy="6686550"/>
                  <wp:effectExtent l="0" t="0" r="0" b="0"/>
                  <wp:docPr id="23" name="Picture 23" descr="http://www.eclipse.org/webtools/community/tutorials/BottomUpAxis2WebService/images/c2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clipse.org/webtools/community/tutorials/BottomUpAxis2WebService/images/c2_a.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62500" cy="6686550"/>
                          </a:xfrm>
                          <a:prstGeom prst="rect">
                            <a:avLst/>
                          </a:prstGeom>
                          <a:noFill/>
                          <a:ln>
                            <a:noFill/>
                          </a:ln>
                        </pic:spPr>
                      </pic:pic>
                    </a:graphicData>
                  </a:graphic>
                </wp:inline>
              </w:drawing>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Click on the </w:t>
            </w:r>
            <w:r w:rsidRPr="00E63EE3">
              <w:rPr>
                <w:rFonts w:ascii="Times New Roman" w:eastAsia="Times New Roman" w:hAnsi="Times New Roman" w:cs="Times New Roman"/>
                <w:b/>
                <w:bCs/>
                <w:sz w:val="24"/>
                <w:szCs w:val="24"/>
              </w:rPr>
              <w:t>Web Service runtime</w:t>
            </w:r>
            <w:r w:rsidRPr="00E63EE3">
              <w:rPr>
                <w:rFonts w:ascii="Times New Roman" w:eastAsia="Times New Roman" w:hAnsi="Times New Roman" w:cs="Times New Roman"/>
                <w:sz w:val="24"/>
                <w:szCs w:val="24"/>
              </w:rPr>
              <w:t xml:space="preserve"> link to select the Axis2 runtime.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0FEB47D1" wp14:editId="502EE36F">
                  <wp:extent cx="5314950" cy="4010025"/>
                  <wp:effectExtent l="0" t="0" r="0" b="9525"/>
                  <wp:docPr id="22" name="Picture 22" descr="http://www.eclipse.org/webtools/community/tutorials/BottomUpAxis2WebService/images/c2_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eclipse.org/webtools/community/tutorials/BottomUpAxis2WebService/images/c2_b.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14950" cy="4010025"/>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Click OK.</w:t>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Ensure that the correct server and service project are selected as displayed below.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31D7F03E" wp14:editId="442848F9">
                  <wp:extent cx="5000625" cy="6705600"/>
                  <wp:effectExtent l="0" t="0" r="9525" b="0"/>
                  <wp:docPr id="21" name="Picture 21" descr="http://www.eclipse.org/webtools/community/tutorials/BottomUpAxis2WebService/images/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clipse.org/webtools/community/tutorials/BottomUpAxis2WebService/images/c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00625" cy="6705600"/>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Click next.</w:t>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This page is the service.xml selection page. if you have a custom services.xml, you can include that by clicking the </w:t>
            </w:r>
            <w:r w:rsidRPr="00E63EE3">
              <w:rPr>
                <w:rFonts w:ascii="Times New Roman" w:eastAsia="Times New Roman" w:hAnsi="Times New Roman" w:cs="Times New Roman"/>
                <w:b/>
                <w:bCs/>
                <w:sz w:val="24"/>
                <w:szCs w:val="24"/>
              </w:rPr>
              <w:t>Browse</w:t>
            </w:r>
            <w:r w:rsidRPr="00E63EE3">
              <w:rPr>
                <w:rFonts w:ascii="Times New Roman" w:eastAsia="Times New Roman" w:hAnsi="Times New Roman" w:cs="Times New Roman"/>
                <w:sz w:val="24"/>
                <w:szCs w:val="24"/>
              </w:rPr>
              <w:t xml:space="preserve"> button. For the moment, just leave it at the default.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5884591D" wp14:editId="685B9383">
                  <wp:extent cx="5000625" cy="6686550"/>
                  <wp:effectExtent l="0" t="0" r="9525" b="0"/>
                  <wp:docPr id="20" name="Picture 20" descr="http://www.eclipse.org/webtools/community/tutorials/BottomUpAxis2WebService/images/c3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eclipse.org/webtools/community/tutorials/BottomUpAxis2WebService/images/c3_n.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00625" cy="6686550"/>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Click next.</w:t>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This page is the Start Server page. It will be displayed if the server has not been started. Click on the </w:t>
            </w:r>
            <w:r w:rsidRPr="00E63EE3">
              <w:rPr>
                <w:rFonts w:ascii="Times New Roman" w:eastAsia="Times New Roman" w:hAnsi="Times New Roman" w:cs="Times New Roman"/>
                <w:b/>
                <w:bCs/>
                <w:sz w:val="24"/>
                <w:szCs w:val="24"/>
              </w:rPr>
              <w:t>Start Server</w:t>
            </w:r>
            <w:r w:rsidRPr="00E63EE3">
              <w:rPr>
                <w:rFonts w:ascii="Times New Roman" w:eastAsia="Times New Roman" w:hAnsi="Times New Roman" w:cs="Times New Roman"/>
                <w:sz w:val="24"/>
                <w:szCs w:val="24"/>
              </w:rPr>
              <w:t xml:space="preserve"> button. This will start the server runtime.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1C36EA99" wp14:editId="01D2B98A">
                  <wp:extent cx="5000625" cy="6705600"/>
                  <wp:effectExtent l="0" t="0" r="9525" b="0"/>
                  <wp:docPr id="19" name="Picture 19" descr="http://www.eclipse.org/webtools/community/tutorials/BottomUpAxis2WebService/images/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clipse.org/webtools/community/tutorials/BottomUpAxis2WebService/images/c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00625" cy="6705600"/>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Click next.</w:t>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This page is the Web services publication page, accept the defaults.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0C24A154" wp14:editId="744DBDD9">
                  <wp:extent cx="5391150" cy="6705600"/>
                  <wp:effectExtent l="0" t="0" r="0" b="0"/>
                  <wp:docPr id="18" name="Picture 18" descr="http://www.eclipse.org/webtools/community/tutorials/BottomUpAxis2WebService/images/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eclipse.org/webtools/community/tutorials/BottomUpAxis2WebService/images/c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1150" cy="6705600"/>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Click Finish.</w:t>
            </w:r>
          </w:p>
          <w:p w:rsidR="00E63EE3" w:rsidRPr="00E63EE3" w:rsidRDefault="00E63EE3" w:rsidP="00E63EE3">
            <w:pPr>
              <w:spacing w:beforeAutospacing="1" w:after="240" w:line="240" w:lineRule="auto"/>
              <w:ind w:left="720"/>
              <w:rPr>
                <w:rFonts w:ascii="Times New Roman" w:eastAsia="Times New Roman" w:hAnsi="Times New Roman" w:cs="Times New Roman"/>
                <w:sz w:val="24"/>
                <w:szCs w:val="24"/>
              </w:rPr>
            </w:pP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Now, select the </w:t>
            </w:r>
            <w:r w:rsidRPr="00E63EE3">
              <w:rPr>
                <w:rFonts w:ascii="Times New Roman" w:eastAsia="Times New Roman" w:hAnsi="Times New Roman" w:cs="Times New Roman"/>
                <w:b/>
                <w:bCs/>
                <w:sz w:val="24"/>
                <w:szCs w:val="24"/>
              </w:rPr>
              <w:t>Axis2WSTest</w:t>
            </w:r>
            <w:r w:rsidRPr="00E63EE3">
              <w:rPr>
                <w:rFonts w:ascii="Times New Roman" w:eastAsia="Times New Roman" w:hAnsi="Times New Roman" w:cs="Times New Roman"/>
                <w:sz w:val="24"/>
                <w:szCs w:val="24"/>
              </w:rPr>
              <w:t xml:space="preserve"> dynamic Web project, right-click and select Run -&gt; Run As -&gt; Run on Server to bring up the Axis2 servlet.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657936B7" wp14:editId="7634F600">
                  <wp:extent cx="5000625" cy="5962650"/>
                  <wp:effectExtent l="0" t="0" r="9525" b="0"/>
                  <wp:docPr id="17" name="Picture 17" descr="http://www.eclipse.org/webtools/community/tutorials/BottomUpAxis2WebService/images/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clipse.org/webtools/community/tutorials/BottomUpAxis2WebService/images/d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00625" cy="5962650"/>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Click Next.</w:t>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Make sure you have the </w:t>
            </w:r>
            <w:r w:rsidRPr="00E63EE3">
              <w:rPr>
                <w:rFonts w:ascii="Times New Roman" w:eastAsia="Times New Roman" w:hAnsi="Times New Roman" w:cs="Times New Roman"/>
                <w:b/>
                <w:bCs/>
                <w:sz w:val="24"/>
                <w:szCs w:val="24"/>
              </w:rPr>
              <w:t>Axis2WSTest</w:t>
            </w:r>
            <w:r w:rsidRPr="00E63EE3">
              <w:rPr>
                <w:rFonts w:ascii="Times New Roman" w:eastAsia="Times New Roman" w:hAnsi="Times New Roman" w:cs="Times New Roman"/>
                <w:sz w:val="24"/>
                <w:szCs w:val="24"/>
              </w:rPr>
              <w:t xml:space="preserve"> dynamic Web project on the right-hand side under the Configured project.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68CE50F0" wp14:editId="4E03F99A">
                  <wp:extent cx="5000625" cy="5962650"/>
                  <wp:effectExtent l="0" t="0" r="9525" b="0"/>
                  <wp:docPr id="16" name="Picture 16" descr="http://www.eclipse.org/webtools/community/tutorials/BottomUpAxis2WebService/images/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eclipse.org/webtools/community/tutorials/BottomUpAxis2WebService/images/d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00625" cy="5962650"/>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Click Finish.</w:t>
            </w:r>
          </w:p>
          <w:p w:rsidR="00E63EE3" w:rsidRPr="00E63EE3" w:rsidRDefault="00E63EE3" w:rsidP="000104D3">
            <w:pPr>
              <w:numPr>
                <w:ilvl w:val="0"/>
                <w:numId w:val="2"/>
              </w:numPr>
              <w:tabs>
                <w:tab w:val="clear" w:pos="720"/>
                <w:tab w:val="num" w:pos="-1993"/>
              </w:tabs>
              <w:spacing w:before="100" w:beforeAutospacing="1" w:after="240" w:line="240" w:lineRule="auto"/>
              <w:ind w:left="77"/>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This will deploy the Axis2 server webapp on the configured servlet container and will display the Axis2 home page. Note that the servlet container will start up according to the Server configuration files on your workspace.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098B70CD" wp14:editId="45731282">
                  <wp:extent cx="7440146" cy="5749204"/>
                  <wp:effectExtent l="0" t="0" r="8890" b="4445"/>
                  <wp:docPr id="15" name="Picture 15" descr="http://www.eclipse.org/webtools/community/tutorials/BottomUpAxis2WebService/images/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eclipse.org/webtools/community/tutorials/BottomUpAxis2WebService/images/d5.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444198" cy="5752335"/>
                          </a:xfrm>
                          <a:prstGeom prst="rect">
                            <a:avLst/>
                          </a:prstGeom>
                          <a:noFill/>
                          <a:ln>
                            <a:noFill/>
                          </a:ln>
                        </pic:spPr>
                      </pic:pic>
                    </a:graphicData>
                  </a:graphic>
                </wp:inline>
              </w:drawing>
            </w:r>
            <w:r w:rsidRPr="00E63EE3">
              <w:rPr>
                <w:rFonts w:ascii="Times New Roman" w:eastAsia="Times New Roman" w:hAnsi="Times New Roman" w:cs="Times New Roman"/>
                <w:sz w:val="24"/>
                <w:szCs w:val="24"/>
              </w:rPr>
              <w:br/>
            </w:r>
          </w:p>
          <w:p w:rsidR="00E63EE3" w:rsidRPr="00E63EE3" w:rsidRDefault="00E63EE3" w:rsidP="00305448">
            <w:pPr>
              <w:numPr>
                <w:ilvl w:val="0"/>
                <w:numId w:val="2"/>
              </w:numPr>
              <w:tabs>
                <w:tab w:val="clear" w:pos="720"/>
              </w:tabs>
              <w:spacing w:before="100" w:beforeAutospacing="1" w:after="240" w:line="240" w:lineRule="auto"/>
              <w:ind w:left="77"/>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Click on the </w:t>
            </w:r>
            <w:r w:rsidRPr="00E63EE3">
              <w:rPr>
                <w:rFonts w:ascii="Times New Roman" w:eastAsia="Times New Roman" w:hAnsi="Times New Roman" w:cs="Times New Roman"/>
                <w:b/>
                <w:bCs/>
                <w:sz w:val="24"/>
                <w:szCs w:val="24"/>
              </w:rPr>
              <w:t>Services</w:t>
            </w:r>
            <w:r w:rsidRPr="00E63EE3">
              <w:rPr>
                <w:rFonts w:ascii="Times New Roman" w:eastAsia="Times New Roman" w:hAnsi="Times New Roman" w:cs="Times New Roman"/>
                <w:sz w:val="24"/>
                <w:szCs w:val="24"/>
              </w:rPr>
              <w:t xml:space="preserve"> link to view the available services. The newly created converter Web service will be shown there.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6A99DB3E" wp14:editId="2B7CC772">
                  <wp:extent cx="7333690" cy="5666942"/>
                  <wp:effectExtent l="0" t="0" r="635" b="0"/>
                  <wp:docPr id="14" name="Picture 14" descr="http://www.eclipse.org/webtools/community/tutorials/BottomUpAxis2WebService/images/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eclipse.org/webtools/community/tutorials/BottomUpAxis2WebService/images/e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343215" cy="5674302"/>
                          </a:xfrm>
                          <a:prstGeom prst="rect">
                            <a:avLst/>
                          </a:prstGeom>
                          <a:noFill/>
                          <a:ln>
                            <a:noFill/>
                          </a:ln>
                        </pic:spPr>
                      </pic:pic>
                    </a:graphicData>
                  </a:graphic>
                </wp:inline>
              </w:drawing>
            </w:r>
            <w:r w:rsidRPr="00E63EE3">
              <w:rPr>
                <w:rFonts w:ascii="Times New Roman" w:eastAsia="Times New Roman" w:hAnsi="Times New Roman" w:cs="Times New Roman"/>
                <w:sz w:val="24"/>
                <w:szCs w:val="24"/>
              </w:rPr>
              <w:br/>
            </w:r>
          </w:p>
          <w:p w:rsidR="00E63EE3" w:rsidRPr="00E63EE3" w:rsidRDefault="00E63EE3" w:rsidP="00737A12">
            <w:pPr>
              <w:numPr>
                <w:ilvl w:val="0"/>
                <w:numId w:val="2"/>
              </w:numPr>
              <w:tabs>
                <w:tab w:val="clear" w:pos="720"/>
              </w:tabs>
              <w:spacing w:before="100" w:beforeAutospacing="1" w:after="240" w:line="240" w:lineRule="auto"/>
              <w:ind w:left="77"/>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Click on the </w:t>
            </w:r>
            <w:r w:rsidRPr="00E63EE3">
              <w:rPr>
                <w:rFonts w:ascii="Times New Roman" w:eastAsia="Times New Roman" w:hAnsi="Times New Roman" w:cs="Times New Roman"/>
                <w:b/>
                <w:bCs/>
                <w:sz w:val="24"/>
                <w:szCs w:val="24"/>
              </w:rPr>
              <w:t>Converter Service</w:t>
            </w:r>
            <w:r w:rsidRPr="00E63EE3">
              <w:rPr>
                <w:rFonts w:ascii="Times New Roman" w:eastAsia="Times New Roman" w:hAnsi="Times New Roman" w:cs="Times New Roman"/>
                <w:sz w:val="24"/>
                <w:szCs w:val="24"/>
              </w:rPr>
              <w:t xml:space="preserve"> link to display the ?wsdl URL of the newly created Web service. Copy the URL.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6CFC25CC" wp14:editId="2042E498">
                  <wp:extent cx="7362825" cy="5689455"/>
                  <wp:effectExtent l="0" t="0" r="0" b="6985"/>
                  <wp:docPr id="13" name="Picture 13" descr="http://www.eclipse.org/webtools/community/tutorials/BottomUpAxis2WebService/images/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eclipse.org/webtools/community/tutorials/BottomUpAxis2WebService/images/e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362825" cy="5689455"/>
                          </a:xfrm>
                          <a:prstGeom prst="rect">
                            <a:avLst/>
                          </a:prstGeom>
                          <a:noFill/>
                          <a:ln>
                            <a:noFill/>
                          </a:ln>
                        </pic:spPr>
                      </pic:pic>
                    </a:graphicData>
                  </a:graphic>
                </wp:inline>
              </w:drawing>
            </w:r>
            <w:r w:rsidRPr="00E63EE3">
              <w:rPr>
                <w:rFonts w:ascii="Times New Roman" w:eastAsia="Times New Roman" w:hAnsi="Times New Roman" w:cs="Times New Roman"/>
                <w:sz w:val="24"/>
                <w:szCs w:val="24"/>
              </w:rPr>
              <w:br/>
            </w:r>
          </w:p>
          <w:p w:rsidR="00E63EE3" w:rsidRPr="00E63EE3" w:rsidRDefault="00E63EE3" w:rsidP="00E63EE3">
            <w:pPr>
              <w:numPr>
                <w:ilvl w:val="0"/>
                <w:numId w:val="2"/>
              </w:numPr>
              <w:spacing w:before="100" w:beforeAutospacing="1" w:after="240"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Now we'll generate the client for the newly created service by referring the ?wsdl generated by the Axis2 Server. Open File -&gt; New -&gt; Other... -&gt; Web Services -&gt; Web ServiceClient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41485AD5" wp14:editId="0FD17F63">
                  <wp:extent cx="5000625" cy="4762500"/>
                  <wp:effectExtent l="0" t="0" r="9525" b="0"/>
                  <wp:docPr id="12" name="Picture 12" descr="http://www.eclipse.org/webtools/community/tutorials/BottomUpAxis2WebService/images/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eclipse.org/webtools/community/tutorials/BottomUpAxis2WebService/images/f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0625" cy="4762500"/>
                          </a:xfrm>
                          <a:prstGeom prst="rect">
                            <a:avLst/>
                          </a:prstGeom>
                          <a:noFill/>
                          <a:ln>
                            <a:noFill/>
                          </a:ln>
                        </pic:spPr>
                      </pic:pic>
                    </a:graphicData>
                  </a:graphic>
                </wp:inline>
              </w:drawing>
            </w:r>
            <w:r w:rsidRPr="00E63EE3">
              <w:rPr>
                <w:rFonts w:ascii="Times New Roman" w:eastAsia="Times New Roman" w:hAnsi="Times New Roman" w:cs="Times New Roman"/>
                <w:sz w:val="24"/>
                <w:szCs w:val="24"/>
              </w:rPr>
              <w:br/>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Paste the URL that was copied earlier into the service definition field.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7310C2EB" wp14:editId="651295EC">
                  <wp:extent cx="4762500" cy="4762500"/>
                  <wp:effectExtent l="0" t="0" r="0" b="0"/>
                  <wp:docPr id="11" name="Picture 11" descr="http://www.eclipse.org/webtools/community/tutorials/BottomUpAxis2WebService/images/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eclipse.org/webtools/community/tutorials/BottomUpAxis2WebService/images/f2.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62500" cy="4762500"/>
                          </a:xfrm>
                          <a:prstGeom prst="rect">
                            <a:avLst/>
                          </a:prstGeom>
                          <a:noFill/>
                          <a:ln>
                            <a:noFill/>
                          </a:ln>
                        </pic:spPr>
                      </pic:pic>
                    </a:graphicData>
                  </a:graphic>
                </wp:inline>
              </w:drawing>
            </w:r>
          </w:p>
          <w:p w:rsidR="00E63EE3" w:rsidRPr="00E63EE3" w:rsidRDefault="00E63EE3" w:rsidP="00E63EE3">
            <w:pPr>
              <w:numPr>
                <w:ilvl w:val="0"/>
                <w:numId w:val="2"/>
              </w:numPr>
              <w:spacing w:before="100" w:beforeAutospacing="1" w:after="240"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Click on the </w:t>
            </w:r>
            <w:r w:rsidRPr="00E63EE3">
              <w:rPr>
                <w:rFonts w:ascii="Times New Roman" w:eastAsia="Times New Roman" w:hAnsi="Times New Roman" w:cs="Times New Roman"/>
                <w:b/>
                <w:bCs/>
                <w:sz w:val="24"/>
                <w:szCs w:val="24"/>
              </w:rPr>
              <w:t>Client project</w:t>
            </w:r>
            <w:r w:rsidRPr="00E63EE3">
              <w:rPr>
                <w:rFonts w:ascii="Times New Roman" w:eastAsia="Times New Roman" w:hAnsi="Times New Roman" w:cs="Times New Roman"/>
                <w:sz w:val="24"/>
                <w:szCs w:val="24"/>
              </w:rPr>
              <w:t xml:space="preserve"> hyperlink and enter </w:t>
            </w:r>
            <w:r w:rsidRPr="00E63EE3">
              <w:rPr>
                <w:rFonts w:ascii="Times New Roman" w:eastAsia="Times New Roman" w:hAnsi="Times New Roman" w:cs="Times New Roman"/>
                <w:b/>
                <w:bCs/>
                <w:sz w:val="24"/>
                <w:szCs w:val="24"/>
              </w:rPr>
              <w:t>Axis2WSTestClient</w:t>
            </w:r>
            <w:r w:rsidRPr="00E63EE3">
              <w:rPr>
                <w:rFonts w:ascii="Times New Roman" w:eastAsia="Times New Roman" w:hAnsi="Times New Roman" w:cs="Times New Roman"/>
                <w:sz w:val="24"/>
                <w:szCs w:val="24"/>
              </w:rPr>
              <w:t xml:space="preserve"> as the name of the client project. Click OK.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14:anchorId="150E75F3" wp14:editId="66CF9E60">
                  <wp:extent cx="2457450" cy="2705100"/>
                  <wp:effectExtent l="0" t="0" r="0" b="0"/>
                  <wp:docPr id="10" name="Picture 10" descr="http://www.eclipse.org/webtools/community/tutorials/BottomUpAxis2WebService/images/f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eclipse.org/webtools/community/tutorials/BottomUpAxis2WebService/images/f2a.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57450" cy="2705100"/>
                          </a:xfrm>
                          <a:prstGeom prst="rect">
                            <a:avLst/>
                          </a:prstGeom>
                          <a:noFill/>
                          <a:ln>
                            <a:noFill/>
                          </a:ln>
                        </pic:spPr>
                      </pic:pic>
                    </a:graphicData>
                  </a:graphic>
                </wp:inline>
              </w:drawing>
            </w:r>
          </w:p>
          <w:p w:rsidR="00E63EE3" w:rsidRPr="00E63EE3" w:rsidRDefault="00E63EE3" w:rsidP="00E63EE3">
            <w:pPr>
              <w:numPr>
                <w:ilvl w:val="0"/>
                <w:numId w:val="2"/>
              </w:numPr>
              <w:spacing w:before="100" w:beforeAutospacing="1" w:after="240"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Back on the Web Services Client wizard, make sure the Web service runtime is set to Axis2 and the server is set </w:t>
            </w:r>
            <w:r w:rsidRPr="00E63EE3">
              <w:rPr>
                <w:rFonts w:ascii="Times New Roman" w:eastAsia="Times New Roman" w:hAnsi="Times New Roman" w:cs="Times New Roman"/>
                <w:sz w:val="24"/>
                <w:szCs w:val="24"/>
              </w:rPr>
              <w:lastRenderedPageBreak/>
              <w:t xml:space="preserve">correctly. Click Next.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14:anchorId="45FBC46F" wp14:editId="66AB9DF4">
                  <wp:extent cx="4762500" cy="4762500"/>
                  <wp:effectExtent l="0" t="0" r="0" b="0"/>
                  <wp:docPr id="9" name="Picture 9" descr="http://www.eclipse.org/webtools/community/tutorials/BottomUpAxis2WebService/images/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eclipse.org/webtools/community/tutorials/BottomUpAxis2WebService/images/f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500" cy="4762500"/>
                          </a:xfrm>
                          <a:prstGeom prst="rect">
                            <a:avLst/>
                          </a:prstGeom>
                          <a:noFill/>
                          <a:ln>
                            <a:noFill/>
                          </a:ln>
                        </pic:spPr>
                      </pic:pic>
                    </a:graphicData>
                  </a:graphic>
                </wp:inline>
              </w:drawing>
            </w:r>
            <w:r w:rsidRPr="00E63EE3">
              <w:rPr>
                <w:rFonts w:ascii="Times New Roman" w:eastAsia="Times New Roman" w:hAnsi="Times New Roman" w:cs="Times New Roman"/>
                <w:sz w:val="24"/>
                <w:szCs w:val="24"/>
              </w:rPr>
              <w:br/>
            </w:r>
          </w:p>
          <w:p w:rsidR="00E63EE3" w:rsidRPr="00E63EE3" w:rsidRDefault="00E63EE3" w:rsidP="00E63EE3">
            <w:pPr>
              <w:numPr>
                <w:ilvl w:val="0"/>
                <w:numId w:val="2"/>
              </w:numPr>
              <w:spacing w:before="100" w:beforeAutospacing="1" w:after="240"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Next page is the Client Configuration Page. Accept the defaults and click Finish.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60D78C5B" wp14:editId="48305C6B">
                  <wp:extent cx="5962650" cy="6905625"/>
                  <wp:effectExtent l="0" t="0" r="0" b="9525"/>
                  <wp:docPr id="8" name="Picture 8" descr="http://www.eclipse.org/webtools/community/tutorials/BottomUpAxis2WebService/images/f3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eclipse.org/webtools/community/tutorials/BottomUpAxis2WebService/images/f3_n.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62650" cy="6905625"/>
                          </a:xfrm>
                          <a:prstGeom prst="rect">
                            <a:avLst/>
                          </a:prstGeom>
                          <a:noFill/>
                          <a:ln>
                            <a:noFill/>
                          </a:ln>
                        </pic:spPr>
                      </pic:pic>
                    </a:graphicData>
                  </a:graphic>
                </wp:inline>
              </w:drawing>
            </w:r>
            <w:r w:rsidRPr="00E63EE3">
              <w:rPr>
                <w:rFonts w:ascii="Times New Roman" w:eastAsia="Times New Roman" w:hAnsi="Times New Roman" w:cs="Times New Roman"/>
                <w:sz w:val="24"/>
                <w:szCs w:val="24"/>
              </w:rPr>
              <w:br/>
            </w:r>
          </w:p>
          <w:p w:rsidR="00E63EE3" w:rsidRPr="00E63EE3" w:rsidRDefault="00E63EE3" w:rsidP="008753CE">
            <w:pPr>
              <w:numPr>
                <w:ilvl w:val="0"/>
                <w:numId w:val="2"/>
              </w:numPr>
              <w:tabs>
                <w:tab w:val="clear" w:pos="720"/>
              </w:tabs>
              <w:spacing w:before="100" w:beforeAutospacing="1" w:after="240" w:line="240" w:lineRule="auto"/>
              <w:ind w:left="77"/>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The Clients stubs will be generated to your Dynamic Web project </w:t>
            </w:r>
            <w:r w:rsidRPr="00E63EE3">
              <w:rPr>
                <w:rFonts w:ascii="Times New Roman" w:eastAsia="Times New Roman" w:hAnsi="Times New Roman" w:cs="Times New Roman"/>
                <w:b/>
                <w:bCs/>
                <w:sz w:val="24"/>
                <w:szCs w:val="24"/>
              </w:rPr>
              <w:t>Axis2WSTestClient</w:t>
            </w:r>
            <w:r w:rsidRPr="00E63EE3">
              <w:rPr>
                <w:rFonts w:ascii="Times New Roman" w:eastAsia="Times New Roman" w:hAnsi="Times New Roman" w:cs="Times New Roman"/>
                <w:sz w:val="24"/>
                <w:szCs w:val="24"/>
              </w:rPr>
              <w:t xml:space="preserv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02565B27" wp14:editId="45F39852">
                  <wp:extent cx="7045138" cy="5443970"/>
                  <wp:effectExtent l="0" t="0" r="3810" b="4445"/>
                  <wp:docPr id="7" name="Picture 7" descr="http://www.eclipse.org/webtools/community/tutorials/BottomUpAxis2WebService/images/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eclipse.org/webtools/community/tutorials/BottomUpAxis2WebService/images/t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048232" cy="5446361"/>
                          </a:xfrm>
                          <a:prstGeom prst="rect">
                            <a:avLst/>
                          </a:prstGeom>
                          <a:noFill/>
                          <a:ln>
                            <a:noFill/>
                          </a:ln>
                        </pic:spPr>
                      </pic:pic>
                    </a:graphicData>
                  </a:graphic>
                </wp:inline>
              </w:drawing>
            </w:r>
            <w:r w:rsidRPr="00E63EE3">
              <w:rPr>
                <w:rFonts w:ascii="Times New Roman" w:eastAsia="Times New Roman" w:hAnsi="Times New Roman" w:cs="Times New Roman"/>
                <w:sz w:val="24"/>
                <w:szCs w:val="24"/>
              </w:rPr>
              <w:br/>
            </w:r>
          </w:p>
          <w:p w:rsidR="00E63EE3" w:rsidRPr="00E63EE3" w:rsidRDefault="00E63EE3" w:rsidP="008753CE">
            <w:pPr>
              <w:numPr>
                <w:ilvl w:val="0"/>
                <w:numId w:val="2"/>
              </w:numPr>
              <w:tabs>
                <w:tab w:val="clear" w:pos="720"/>
              </w:tabs>
              <w:spacing w:before="100" w:beforeAutospacing="1" w:after="240" w:line="240" w:lineRule="auto"/>
              <w:ind w:left="77"/>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Now we are going to write Java main program to invoke the client stub. Import the </w:t>
            </w:r>
            <w:hyperlink r:id="rId37" w:history="1">
              <w:r w:rsidRPr="00E63EE3">
                <w:rPr>
                  <w:rFonts w:ascii="Times New Roman" w:eastAsia="Times New Roman" w:hAnsi="Times New Roman" w:cs="Times New Roman"/>
                  <w:color w:val="0000FF"/>
                  <w:sz w:val="24"/>
                  <w:szCs w:val="24"/>
                  <w:u w:val="single"/>
                </w:rPr>
                <w:t>ConverterClient.java</w:t>
              </w:r>
            </w:hyperlink>
            <w:r w:rsidRPr="00E63EE3">
              <w:rPr>
                <w:rFonts w:ascii="Times New Roman" w:eastAsia="Times New Roman" w:hAnsi="Times New Roman" w:cs="Times New Roman"/>
                <w:sz w:val="24"/>
                <w:szCs w:val="24"/>
              </w:rPr>
              <w:t xml:space="preserve"> file to the workspace into the wtp package in the src folder of </w:t>
            </w:r>
            <w:r w:rsidRPr="00E63EE3">
              <w:rPr>
                <w:rFonts w:ascii="Times New Roman" w:eastAsia="Times New Roman" w:hAnsi="Times New Roman" w:cs="Times New Roman"/>
                <w:b/>
                <w:bCs/>
                <w:sz w:val="24"/>
                <w:szCs w:val="24"/>
              </w:rPr>
              <w:t>Axis2WSTestClient</w:t>
            </w:r>
            <w:r w:rsidRPr="00E63EE3">
              <w:rPr>
                <w:rFonts w:ascii="Times New Roman" w:eastAsia="Times New Roman" w:hAnsi="Times New Roman" w:cs="Times New Roman"/>
                <w:sz w:val="24"/>
                <w:szCs w:val="24"/>
              </w:rPr>
              <w:t xml:space="preserv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2D2761A0" wp14:editId="5AD90DD1">
                  <wp:extent cx="7436090" cy="5356842"/>
                  <wp:effectExtent l="0" t="0" r="0" b="0"/>
                  <wp:docPr id="6" name="Picture 6" descr="http://www.eclipse.org/webtools/community/tutorials/BottomUpAxis2WebService/images/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eclipse.org/webtools/community/tutorials/BottomUpAxis2WebService/images/t2.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439006" cy="5358943"/>
                          </a:xfrm>
                          <a:prstGeom prst="rect">
                            <a:avLst/>
                          </a:prstGeom>
                          <a:noFill/>
                          <a:ln>
                            <a:noFill/>
                          </a:ln>
                        </pic:spPr>
                      </pic:pic>
                    </a:graphicData>
                  </a:graphic>
                </wp:inline>
              </w:drawing>
            </w:r>
            <w:r w:rsidRPr="00E63EE3">
              <w:rPr>
                <w:rFonts w:ascii="Times New Roman" w:eastAsia="Times New Roman" w:hAnsi="Times New Roman" w:cs="Times New Roman"/>
                <w:sz w:val="24"/>
                <w:szCs w:val="24"/>
              </w:rPr>
              <w:br/>
            </w:r>
          </w:p>
          <w:p w:rsidR="00E63EE3" w:rsidRPr="00E63EE3" w:rsidRDefault="00E63EE3" w:rsidP="00790D34">
            <w:pPr>
              <w:numPr>
                <w:ilvl w:val="0"/>
                <w:numId w:val="2"/>
              </w:numPr>
              <w:tabs>
                <w:tab w:val="clear" w:pos="720"/>
              </w:tabs>
              <w:spacing w:before="100" w:beforeAutospacing="1" w:after="240" w:line="240" w:lineRule="auto"/>
              <w:ind w:left="77"/>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Then select the ConverterClient file, right-click and select Run As -&gt; Java Application. Here's what you get on the server console: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53F3EAD5" wp14:editId="4F84DA66">
                  <wp:extent cx="7400925" cy="5718896"/>
                  <wp:effectExtent l="0" t="0" r="0" b="0"/>
                  <wp:docPr id="5" name="Picture 5" descr="http://www.eclipse.org/webtools/community/tutorials/BottomUpAxis2WebService/images/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eclipse.org/webtools/community/tutorials/BottomUpAxis2WebService/images/t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401652" cy="5719458"/>
                          </a:xfrm>
                          <a:prstGeom prst="rect">
                            <a:avLst/>
                          </a:prstGeom>
                          <a:noFill/>
                          <a:ln>
                            <a:noFill/>
                          </a:ln>
                        </pic:spPr>
                      </pic:pic>
                    </a:graphicData>
                  </a:graphic>
                </wp:inline>
              </w:drawing>
            </w:r>
            <w:r w:rsidRPr="00E63EE3">
              <w:rPr>
                <w:rFonts w:ascii="Times New Roman" w:eastAsia="Times New Roman" w:hAnsi="Times New Roman" w:cs="Times New Roman"/>
                <w:sz w:val="24"/>
                <w:szCs w:val="24"/>
              </w:rPr>
              <w:br/>
            </w:r>
          </w:p>
          <w:p w:rsidR="00E63EE3" w:rsidRPr="00E63EE3" w:rsidRDefault="00E63EE3" w:rsidP="00E63EE3">
            <w:pPr>
              <w:numPr>
                <w:ilvl w:val="0"/>
                <w:numId w:val="2"/>
              </w:numPr>
              <w:spacing w:before="100" w:beforeAutospacing="1" w:after="240"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Another way to test and invoke the service is to select </w:t>
            </w:r>
            <w:r w:rsidRPr="00E63EE3">
              <w:rPr>
                <w:rFonts w:ascii="Times New Roman" w:eastAsia="Times New Roman" w:hAnsi="Times New Roman" w:cs="Times New Roman"/>
                <w:b/>
                <w:bCs/>
                <w:sz w:val="24"/>
                <w:szCs w:val="24"/>
              </w:rPr>
              <w:t>Generate test case to test the service</w:t>
            </w:r>
            <w:r w:rsidRPr="00E63EE3">
              <w:rPr>
                <w:rFonts w:ascii="Times New Roman" w:eastAsia="Times New Roman" w:hAnsi="Times New Roman" w:cs="Times New Roman"/>
                <w:sz w:val="24"/>
                <w:szCs w:val="24"/>
              </w:rPr>
              <w:t xml:space="preserve"> check box on the Axis2 Client Web Service Configuration Page when going through the Web Service Client wizard.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36BB5FE9" wp14:editId="4D5B33DA">
                  <wp:extent cx="5962650" cy="6905625"/>
                  <wp:effectExtent l="0" t="0" r="0" b="9525"/>
                  <wp:docPr id="4" name="Picture 4" descr="http://www.eclipse.org/webtools/community/tutorials/BottomUpAxis2WebService/images/tc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eclipse.org/webtools/community/tutorials/BottomUpAxis2WebService/images/tc_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62650" cy="6905625"/>
                          </a:xfrm>
                          <a:prstGeom prst="rect">
                            <a:avLst/>
                          </a:prstGeom>
                          <a:noFill/>
                          <a:ln>
                            <a:noFill/>
                          </a:ln>
                        </pic:spPr>
                      </pic:pic>
                    </a:graphicData>
                  </a:graphic>
                </wp:inline>
              </w:drawing>
            </w:r>
          </w:p>
          <w:p w:rsidR="00E63EE3" w:rsidRPr="00E63EE3" w:rsidRDefault="00E63EE3" w:rsidP="00B86AED">
            <w:pPr>
              <w:numPr>
                <w:ilvl w:val="0"/>
                <w:numId w:val="2"/>
              </w:numPr>
              <w:tabs>
                <w:tab w:val="clear" w:pos="720"/>
              </w:tabs>
              <w:spacing w:before="100" w:beforeAutospacing="1" w:after="240" w:line="240" w:lineRule="auto"/>
              <w:ind w:left="-103" w:firstLine="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If that option is selected, the Axis2 emitter will generate JUnit testcases matching the WSDL we provide to the client. These JUnit testcases will be generated to a newly added source directory to the </w:t>
            </w:r>
            <w:r w:rsidRPr="00E63EE3">
              <w:rPr>
                <w:rFonts w:ascii="Times New Roman" w:eastAsia="Times New Roman" w:hAnsi="Times New Roman" w:cs="Times New Roman"/>
                <w:b/>
                <w:bCs/>
                <w:sz w:val="24"/>
                <w:szCs w:val="24"/>
              </w:rPr>
              <w:t>Axis2WSTestClient</w:t>
            </w:r>
            <w:r w:rsidRPr="00E63EE3">
              <w:rPr>
                <w:rFonts w:ascii="Times New Roman" w:eastAsia="Times New Roman" w:hAnsi="Times New Roman" w:cs="Times New Roman"/>
                <w:sz w:val="24"/>
                <w:szCs w:val="24"/>
              </w:rPr>
              <w:t xml:space="preserve"> project called </w:t>
            </w:r>
            <w:r w:rsidRPr="00E63EE3">
              <w:rPr>
                <w:rFonts w:ascii="Times New Roman" w:eastAsia="Times New Roman" w:hAnsi="Times New Roman" w:cs="Times New Roman"/>
                <w:b/>
                <w:bCs/>
                <w:sz w:val="24"/>
                <w:szCs w:val="24"/>
              </w:rPr>
              <w:t>test</w:t>
            </w:r>
            <w:r w:rsidRPr="00E63EE3">
              <w:rPr>
                <w:rFonts w:ascii="Times New Roman" w:eastAsia="Times New Roman" w:hAnsi="Times New Roman" w:cs="Times New Roman"/>
                <w:sz w:val="24"/>
                <w:szCs w:val="24"/>
              </w:rPr>
              <w:t xml:space="preserv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3EE1139A" wp14:editId="5BB9D9E1">
                  <wp:extent cx="7524750" cy="6115050"/>
                  <wp:effectExtent l="0" t="0" r="0" b="0"/>
                  <wp:docPr id="3" name="Picture 3" descr="http://www.eclipse.org/webtools/community/tutorials/BottomUpAxis2WebService/images/tc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eclipse.org/webtools/community/tutorials/BottomUpAxis2WebService/images/tc_2.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524750" cy="6115050"/>
                          </a:xfrm>
                          <a:prstGeom prst="rect">
                            <a:avLst/>
                          </a:prstGeom>
                          <a:noFill/>
                          <a:ln>
                            <a:noFill/>
                          </a:ln>
                        </pic:spPr>
                      </pic:pic>
                    </a:graphicData>
                  </a:graphic>
                </wp:inline>
              </w:drawing>
            </w:r>
          </w:p>
          <w:p w:rsidR="00E63EE3" w:rsidRPr="00E63EE3" w:rsidRDefault="00E63EE3" w:rsidP="00E63EE3">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Next thing we need to do is to insert the testcase with the valid inputs as the Web servivce method arguments. In this case, let's test the ConverterConverterSOAP11Port_httpTest.java by provide values for Celsius and Farenheit for the temperature conversion. As an example, replace the generated TODO statement in each test method to fill in the data with values as: </w:t>
            </w:r>
          </w:p>
          <w:p w:rsidR="00E63EE3" w:rsidRPr="00E63EE3" w:rsidRDefault="00E63EE3" w:rsidP="00E63EE3">
            <w:pPr>
              <w:numPr>
                <w:ilvl w:val="0"/>
                <w:numId w:val="2"/>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r w:rsidRPr="00E63EE3">
              <w:rPr>
                <w:rFonts w:ascii="Courier New" w:eastAsia="Times New Roman" w:hAnsi="Courier New" w:cs="Courier New"/>
                <w:sz w:val="20"/>
                <w:szCs w:val="20"/>
              </w:rPr>
              <w:t xml:space="preserve"> </w:t>
            </w:r>
          </w:p>
          <w:p w:rsidR="00E63EE3" w:rsidRPr="00E63EE3" w:rsidRDefault="00E63EE3" w:rsidP="00E63EE3">
            <w:pPr>
              <w:numPr>
                <w:ilvl w:val="0"/>
                <w:numId w:val="2"/>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t>testfarenheitToCelsius() -&gt; farenheitToCelsius8.setFarenheit(212);</w:t>
            </w:r>
          </w:p>
          <w:p w:rsidR="00E63EE3" w:rsidRPr="00E63EE3" w:rsidRDefault="00E63EE3" w:rsidP="00E63EE3">
            <w:pPr>
              <w:numPr>
                <w:ilvl w:val="0"/>
                <w:numId w:val="2"/>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p>
          <w:p w:rsidR="00E63EE3" w:rsidRPr="00E63EE3" w:rsidRDefault="00E63EE3" w:rsidP="00E63EE3">
            <w:pPr>
              <w:numPr>
                <w:ilvl w:val="0"/>
                <w:numId w:val="2"/>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t>testStartfarenheitToCelsius() -&gt; farenheitToCelsius8.setFarenheit(212);</w:t>
            </w:r>
          </w:p>
          <w:p w:rsidR="00E63EE3" w:rsidRPr="00E63EE3" w:rsidRDefault="00E63EE3" w:rsidP="00E63EE3">
            <w:pPr>
              <w:numPr>
                <w:ilvl w:val="0"/>
                <w:numId w:val="2"/>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p>
          <w:p w:rsidR="00E63EE3" w:rsidRPr="00E63EE3" w:rsidRDefault="00E63EE3" w:rsidP="00E63EE3">
            <w:pPr>
              <w:numPr>
                <w:ilvl w:val="0"/>
                <w:numId w:val="2"/>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t xml:space="preserve">testcelsiusToFarenheit() -&gt; </w:t>
            </w:r>
            <w:r w:rsidRPr="00E63EE3">
              <w:rPr>
                <w:rFonts w:ascii="Courier New" w:eastAsia="Times New Roman" w:hAnsi="Courier New" w:cs="Courier New"/>
                <w:sz w:val="20"/>
                <w:szCs w:val="20"/>
              </w:rPr>
              <w:lastRenderedPageBreak/>
              <w:t>celsiusToFarenheit10.setCelsius(100);</w:t>
            </w:r>
          </w:p>
          <w:p w:rsidR="00E63EE3" w:rsidRPr="00E63EE3" w:rsidRDefault="00E63EE3" w:rsidP="00E63EE3">
            <w:pPr>
              <w:numPr>
                <w:ilvl w:val="0"/>
                <w:numId w:val="2"/>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p>
          <w:p w:rsidR="00E63EE3" w:rsidRPr="00E63EE3" w:rsidRDefault="00E63EE3" w:rsidP="00E63EE3">
            <w:pPr>
              <w:numPr>
                <w:ilvl w:val="0"/>
                <w:numId w:val="2"/>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t>testStartcelsiusToFarenheit() -&gt; celsiusToFarenheit10.setCelsius(100);</w:t>
            </w:r>
          </w:p>
          <w:p w:rsidR="00E63EE3" w:rsidRPr="00E63EE3" w:rsidRDefault="00E63EE3" w:rsidP="00E63E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rPr>
                <w:rFonts w:ascii="Courier New" w:eastAsia="Times New Roman" w:hAnsi="Courier New" w:cs="Courier New"/>
                <w:sz w:val="20"/>
                <w:szCs w:val="20"/>
              </w:rPr>
            </w:pP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r>
            <w:r w:rsidRPr="00E63EE3">
              <w:rPr>
                <w:rFonts w:ascii="Courier New" w:eastAsia="Times New Roman" w:hAnsi="Courier New" w:cs="Courier New"/>
                <w:sz w:val="20"/>
                <w:szCs w:val="20"/>
              </w:rPr>
              <w:tab/>
            </w:r>
          </w:p>
          <w:p w:rsidR="00E63EE3" w:rsidRPr="00E63EE3" w:rsidRDefault="00E63EE3" w:rsidP="00E63EE3">
            <w:pPr>
              <w:spacing w:beforeAutospacing="1" w:after="0" w:afterAutospacing="1" w:line="240" w:lineRule="auto"/>
              <w:ind w:left="720"/>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Here the testcases were generated to test both the synchronous and asynchronous clients. </w:t>
            </w:r>
          </w:p>
          <w:p w:rsidR="00E63EE3" w:rsidRPr="00E63EE3" w:rsidRDefault="00E63EE3" w:rsidP="00A54AAC">
            <w:pPr>
              <w:numPr>
                <w:ilvl w:val="0"/>
                <w:numId w:val="2"/>
              </w:numPr>
              <w:tabs>
                <w:tab w:val="clear" w:pos="720"/>
              </w:tabs>
              <w:spacing w:before="100" w:beforeAutospacing="1" w:after="240" w:line="240" w:lineRule="auto"/>
              <w:ind w:left="77"/>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After that, select the testcase, right-click, select Run As -&gt; JUnit Test. You will be able to run the unit test successfully invoking the Web service.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14:anchorId="03E86BE7" wp14:editId="06802442">
                  <wp:extent cx="7277100" cy="5159351"/>
                  <wp:effectExtent l="0" t="0" r="0" b="3810"/>
                  <wp:docPr id="2" name="Picture 2" descr="http://www.eclipse.org/webtools/community/tutorials/BottomUpAxis2WebService/images/tc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eclipse.org/webtools/community/tutorials/BottomUpAxis2WebService/images/tc_4.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285541" cy="5165336"/>
                          </a:xfrm>
                          <a:prstGeom prst="rect">
                            <a:avLst/>
                          </a:prstGeom>
                          <a:noFill/>
                          <a:ln>
                            <a:noFill/>
                          </a:ln>
                        </pic:spPr>
                      </pic:pic>
                    </a:graphicData>
                  </a:graphic>
                </wp:inline>
              </w:drawing>
            </w:r>
            <w:r w:rsidRPr="00E63EE3">
              <w:rPr>
                <w:rFonts w:ascii="Times New Roman" w:eastAsia="Times New Roman" w:hAnsi="Times New Roman" w:cs="Times New Roman"/>
                <w:sz w:val="24"/>
                <w:szCs w:val="24"/>
              </w:rPr>
              <w:br/>
            </w:r>
          </w:p>
        </w:tc>
      </w:tr>
      <w:bookmarkEnd w:id="0"/>
      <w:tr w:rsidR="00E63EE3" w:rsidRPr="00E63EE3" w:rsidTr="00B86AED">
        <w:trPr>
          <w:gridAfter w:val="1"/>
          <w:tblCellSpacing w:w="37" w:type="dxa"/>
        </w:trPr>
        <w:tc>
          <w:tcPr>
            <w:tcW w:w="4402" w:type="pct"/>
            <w:gridSpan w:val="2"/>
            <w:shd w:val="clear" w:color="auto" w:fill="0080C0"/>
            <w:hideMark/>
          </w:tcPr>
          <w:p w:rsidR="00E63EE3" w:rsidRPr="00E63EE3" w:rsidRDefault="00E63EE3" w:rsidP="00E63EE3">
            <w:pPr>
              <w:spacing w:after="0" w:line="240" w:lineRule="auto"/>
              <w:rPr>
                <w:rFonts w:ascii="Times New Roman" w:eastAsia="Times New Roman" w:hAnsi="Times New Roman" w:cs="Times New Roman"/>
                <w:sz w:val="24"/>
                <w:szCs w:val="24"/>
              </w:rPr>
            </w:pPr>
            <w:r w:rsidRPr="00E63EE3">
              <w:rPr>
                <w:rFonts w:ascii="Arial" w:eastAsia="Times New Roman" w:hAnsi="Arial" w:cs="Arial"/>
                <w:b/>
                <w:bCs/>
                <w:color w:val="FFFFFF"/>
                <w:sz w:val="24"/>
                <w:szCs w:val="24"/>
              </w:rPr>
              <w:lastRenderedPageBreak/>
              <w:t>Summary</w:t>
            </w:r>
          </w:p>
        </w:tc>
      </w:tr>
      <w:tr w:rsidR="00E63EE3" w:rsidRPr="00E63EE3" w:rsidTr="00B86AED">
        <w:trPr>
          <w:tblCellSpacing w:w="37" w:type="dxa"/>
        </w:trPr>
        <w:tc>
          <w:tcPr>
            <w:tcW w:w="44" w:type="pct"/>
            <w:hideMark/>
          </w:tcPr>
          <w:p w:rsidR="00E63EE3" w:rsidRPr="00E63EE3" w:rsidRDefault="00E63EE3" w:rsidP="00E63EE3">
            <w:pPr>
              <w:spacing w:after="0" w:line="240" w:lineRule="auto"/>
              <w:jc w:val="right"/>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w:t>
            </w:r>
          </w:p>
        </w:tc>
        <w:tc>
          <w:tcPr>
            <w:tcW w:w="0" w:type="auto"/>
            <w:gridSpan w:val="2"/>
            <w:hideMark/>
          </w:tcPr>
          <w:p w:rsidR="00E63EE3" w:rsidRPr="00E63EE3" w:rsidRDefault="00E63EE3" w:rsidP="00E63EE3">
            <w:pPr>
              <w:spacing w:before="100" w:beforeAutospacing="1" w:after="240"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xml:space="preserve">In this example, we show using the Web Services wizard followed by using the Web Service client wizard. You could also choose to generate both service and client using the Web Services wizard: </w:t>
            </w:r>
            <w:r w:rsidRPr="00E63EE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lastRenderedPageBreak/>
              <w:drawing>
                <wp:inline distT="0" distB="0" distL="0" distR="0" wp14:anchorId="1E864922" wp14:editId="20B05D31">
                  <wp:extent cx="4762500" cy="6657975"/>
                  <wp:effectExtent l="0" t="0" r="0" b="9525"/>
                  <wp:docPr id="1" name="Picture 1" descr="http://www.eclipse.org/webtools/community/tutorials/BottomUpAxis2WebService/images/bu_e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eclipse.org/webtools/community/tutorials/BottomUpAxis2WebService/images/bu_e2e.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62500" cy="6657975"/>
                          </a:xfrm>
                          <a:prstGeom prst="rect">
                            <a:avLst/>
                          </a:prstGeom>
                          <a:noFill/>
                          <a:ln>
                            <a:noFill/>
                          </a:ln>
                        </pic:spPr>
                      </pic:pic>
                    </a:graphicData>
                  </a:graphic>
                </wp:inline>
              </w:drawing>
            </w:r>
          </w:p>
          <w:p w:rsidR="00E63EE3" w:rsidRPr="00E63EE3" w:rsidRDefault="00E63EE3" w:rsidP="00E63EE3">
            <w:p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The Web Service wizard orchestrates the end-to-end generation, assembly, deployment, installation and execution of the Web service and Web service client. Now that your Web service is running, there are a few interesting things you can do with this WSDL file. Examples:</w:t>
            </w:r>
          </w:p>
          <w:p w:rsidR="00E63EE3" w:rsidRPr="00E63EE3" w:rsidRDefault="00E63EE3" w:rsidP="00E63EE3">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You can choose Web Services -&gt; Test with Web Services Explorer to test the service.</w:t>
            </w:r>
          </w:p>
          <w:p w:rsidR="00E63EE3" w:rsidRPr="00E63EE3" w:rsidRDefault="00E63EE3" w:rsidP="00E63EE3">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You can choose Web Services -&gt; Publish WSDL file to publish the service to a public UDDI registry.</w:t>
            </w:r>
          </w:p>
        </w:tc>
      </w:tr>
      <w:tr w:rsidR="00E63EE3" w:rsidRPr="00E63EE3" w:rsidTr="00B86AED">
        <w:trPr>
          <w:gridAfter w:val="1"/>
          <w:tblCellSpacing w:w="37" w:type="dxa"/>
        </w:trPr>
        <w:tc>
          <w:tcPr>
            <w:tcW w:w="4402" w:type="pct"/>
            <w:gridSpan w:val="2"/>
            <w:shd w:val="clear" w:color="auto" w:fill="0080C0"/>
            <w:hideMark/>
          </w:tcPr>
          <w:p w:rsidR="00E63EE3" w:rsidRPr="00E63EE3" w:rsidRDefault="00E63EE3" w:rsidP="00E63EE3">
            <w:pPr>
              <w:spacing w:after="0" w:line="240" w:lineRule="auto"/>
              <w:rPr>
                <w:rFonts w:ascii="Times New Roman" w:eastAsia="Times New Roman" w:hAnsi="Times New Roman" w:cs="Times New Roman"/>
                <w:sz w:val="24"/>
                <w:szCs w:val="24"/>
              </w:rPr>
            </w:pPr>
            <w:r w:rsidRPr="00E63EE3">
              <w:rPr>
                <w:rFonts w:ascii="Arial" w:eastAsia="Times New Roman" w:hAnsi="Arial" w:cs="Arial"/>
                <w:b/>
                <w:bCs/>
                <w:color w:val="FFFFFF"/>
                <w:sz w:val="24"/>
                <w:szCs w:val="24"/>
              </w:rPr>
              <w:lastRenderedPageBreak/>
              <w:t>Resources</w:t>
            </w:r>
          </w:p>
        </w:tc>
      </w:tr>
      <w:tr w:rsidR="00E63EE3" w:rsidRPr="00E63EE3" w:rsidTr="00B86AED">
        <w:trPr>
          <w:tblCellSpacing w:w="37" w:type="dxa"/>
        </w:trPr>
        <w:tc>
          <w:tcPr>
            <w:tcW w:w="44" w:type="pct"/>
            <w:hideMark/>
          </w:tcPr>
          <w:p w:rsidR="00E63EE3" w:rsidRPr="00E63EE3" w:rsidRDefault="00E63EE3" w:rsidP="00E63EE3">
            <w:pPr>
              <w:spacing w:after="0" w:line="240" w:lineRule="auto"/>
              <w:jc w:val="right"/>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 </w:t>
            </w:r>
          </w:p>
        </w:tc>
        <w:tc>
          <w:tcPr>
            <w:tcW w:w="0" w:type="auto"/>
            <w:gridSpan w:val="2"/>
            <w:hideMark/>
          </w:tcPr>
          <w:p w:rsidR="00E63EE3" w:rsidRPr="00E63EE3" w:rsidRDefault="00E63EE3" w:rsidP="00E63EE3">
            <w:pPr>
              <w:spacing w:before="100" w:beforeAutospacing="1" w:after="100" w:afterAutospacing="1" w:line="240" w:lineRule="auto"/>
              <w:rPr>
                <w:rFonts w:ascii="Times New Roman" w:eastAsia="Times New Roman" w:hAnsi="Times New Roman" w:cs="Times New Roman"/>
                <w:sz w:val="24"/>
                <w:szCs w:val="24"/>
              </w:rPr>
            </w:pPr>
            <w:r w:rsidRPr="00E63EE3">
              <w:rPr>
                <w:rFonts w:ascii="Times New Roman" w:eastAsia="Times New Roman" w:hAnsi="Times New Roman" w:cs="Times New Roman"/>
                <w:sz w:val="24"/>
                <w:szCs w:val="24"/>
              </w:rPr>
              <w:t>You can also refer to the Axis Web services tutorials:</w:t>
            </w:r>
          </w:p>
          <w:p w:rsidR="00E63EE3" w:rsidRPr="00E63EE3" w:rsidRDefault="00E63EE3" w:rsidP="00E63EE3">
            <w:pPr>
              <w:numPr>
                <w:ilvl w:val="0"/>
                <w:numId w:val="4"/>
              </w:numPr>
              <w:spacing w:before="100" w:beforeAutospacing="1" w:after="100" w:afterAutospacing="1" w:line="240" w:lineRule="auto"/>
              <w:rPr>
                <w:rFonts w:ascii="Times New Roman" w:eastAsia="Times New Roman" w:hAnsi="Times New Roman" w:cs="Times New Roman"/>
                <w:sz w:val="24"/>
                <w:szCs w:val="24"/>
              </w:rPr>
            </w:pPr>
            <w:hyperlink r:id="rId44" w:history="1">
              <w:r w:rsidRPr="00E63EE3">
                <w:rPr>
                  <w:rFonts w:ascii="Times New Roman" w:eastAsia="Times New Roman" w:hAnsi="Times New Roman" w:cs="Times New Roman"/>
                  <w:color w:val="0000FF"/>
                  <w:sz w:val="24"/>
                  <w:szCs w:val="24"/>
                  <w:u w:val="single"/>
                </w:rPr>
                <w:t>Using Web Service Explorer to test a Web service</w:t>
              </w:r>
            </w:hyperlink>
          </w:p>
          <w:p w:rsidR="00E63EE3" w:rsidRPr="00E63EE3" w:rsidRDefault="00E63EE3" w:rsidP="00E63EE3">
            <w:pPr>
              <w:numPr>
                <w:ilvl w:val="0"/>
                <w:numId w:val="4"/>
              </w:numPr>
              <w:spacing w:before="100" w:beforeAutospacing="1" w:after="100" w:afterAutospacing="1" w:line="240" w:lineRule="auto"/>
              <w:rPr>
                <w:rFonts w:ascii="Times New Roman" w:eastAsia="Times New Roman" w:hAnsi="Times New Roman" w:cs="Times New Roman"/>
                <w:sz w:val="24"/>
                <w:szCs w:val="24"/>
              </w:rPr>
            </w:pPr>
            <w:hyperlink r:id="rId45" w:history="1">
              <w:r w:rsidRPr="00E63EE3">
                <w:rPr>
                  <w:rFonts w:ascii="Times New Roman" w:eastAsia="Times New Roman" w:hAnsi="Times New Roman" w:cs="Times New Roman"/>
                  <w:color w:val="0000FF"/>
                  <w:sz w:val="24"/>
                  <w:szCs w:val="24"/>
                  <w:u w:val="single"/>
                </w:rPr>
                <w:t>Creating Bottom Up Web Service via Axis</w:t>
              </w:r>
            </w:hyperlink>
          </w:p>
          <w:p w:rsidR="00E63EE3" w:rsidRPr="00E63EE3" w:rsidRDefault="00E63EE3" w:rsidP="00E63EE3">
            <w:pPr>
              <w:numPr>
                <w:ilvl w:val="0"/>
                <w:numId w:val="4"/>
              </w:numPr>
              <w:spacing w:before="100" w:beforeAutospacing="1" w:after="100" w:afterAutospacing="1" w:line="240" w:lineRule="auto"/>
              <w:rPr>
                <w:rFonts w:ascii="Times New Roman" w:eastAsia="Times New Roman" w:hAnsi="Times New Roman" w:cs="Times New Roman"/>
                <w:sz w:val="24"/>
                <w:szCs w:val="24"/>
              </w:rPr>
            </w:pPr>
            <w:hyperlink r:id="rId46" w:history="1">
              <w:r w:rsidRPr="00E63EE3">
                <w:rPr>
                  <w:rFonts w:ascii="Times New Roman" w:eastAsia="Times New Roman" w:hAnsi="Times New Roman" w:cs="Times New Roman"/>
                  <w:color w:val="0000FF"/>
                  <w:sz w:val="24"/>
                  <w:szCs w:val="24"/>
                  <w:u w:val="single"/>
                </w:rPr>
                <w:t>Creating Top Down Web Service via Axis</w:t>
              </w:r>
            </w:hyperlink>
          </w:p>
          <w:p w:rsidR="00E63EE3" w:rsidRPr="00E63EE3" w:rsidRDefault="00E63EE3" w:rsidP="00E63EE3">
            <w:pPr>
              <w:numPr>
                <w:ilvl w:val="0"/>
                <w:numId w:val="4"/>
              </w:numPr>
              <w:spacing w:before="100" w:beforeAutospacing="1" w:after="100" w:afterAutospacing="1" w:line="240" w:lineRule="auto"/>
              <w:rPr>
                <w:rFonts w:ascii="Times New Roman" w:eastAsia="Times New Roman" w:hAnsi="Times New Roman" w:cs="Times New Roman"/>
                <w:sz w:val="24"/>
                <w:szCs w:val="24"/>
              </w:rPr>
            </w:pPr>
            <w:hyperlink r:id="rId47" w:history="1">
              <w:r w:rsidRPr="00E63EE3">
                <w:rPr>
                  <w:rFonts w:ascii="Times New Roman" w:eastAsia="Times New Roman" w:hAnsi="Times New Roman" w:cs="Times New Roman"/>
                  <w:color w:val="0000FF"/>
                  <w:sz w:val="24"/>
                  <w:szCs w:val="24"/>
                  <w:u w:val="single"/>
                </w:rPr>
                <w:t>Consuming Web service using Web Service Client via Axis</w:t>
              </w:r>
            </w:hyperlink>
          </w:p>
        </w:tc>
      </w:tr>
    </w:tbl>
    <w:p w:rsidR="00D34B6E" w:rsidRDefault="00D34B6E" w:rsidP="00B86AED">
      <w:pPr>
        <w:ind w:right="-990"/>
      </w:pPr>
    </w:p>
    <w:sectPr w:rsidR="00D34B6E" w:rsidSect="00B86AED">
      <w:pgSz w:w="12240" w:h="15840"/>
      <w:pgMar w:top="1440" w:right="270" w:bottom="1440" w:left="6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B877D2"/>
    <w:multiLevelType w:val="multilevel"/>
    <w:tmpl w:val="2A5C5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6C402793"/>
    <w:multiLevelType w:val="multilevel"/>
    <w:tmpl w:val="CA78F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7E5852CF"/>
    <w:multiLevelType w:val="multilevel"/>
    <w:tmpl w:val="4086DE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7F2623C9"/>
    <w:multiLevelType w:val="multilevel"/>
    <w:tmpl w:val="FC1A2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6AC8"/>
    <w:rsid w:val="000104D3"/>
    <w:rsid w:val="00305448"/>
    <w:rsid w:val="003A680E"/>
    <w:rsid w:val="00446AC8"/>
    <w:rsid w:val="004D1B2D"/>
    <w:rsid w:val="00737A12"/>
    <w:rsid w:val="00790D34"/>
    <w:rsid w:val="008753CE"/>
    <w:rsid w:val="00A54AAC"/>
    <w:rsid w:val="00B86AED"/>
    <w:rsid w:val="00D34B6E"/>
    <w:rsid w:val="00E440B3"/>
    <w:rsid w:val="00E63E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E63EE3"/>
    <w:rPr>
      <w:color w:val="0000FF"/>
      <w:u w:val="single"/>
    </w:rPr>
  </w:style>
  <w:style w:type="paragraph" w:styleId="NormalWeb">
    <w:name w:val="Normal (Web)"/>
    <w:basedOn w:val="Normal"/>
    <w:uiPriority w:val="99"/>
    <w:semiHidden/>
    <w:unhideWhenUsed/>
    <w:rsid w:val="00E63EE3"/>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E63E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E63EE3"/>
    <w:rPr>
      <w:rFonts w:ascii="Courier New" w:eastAsia="Times New Roman" w:hAnsi="Courier New" w:cs="Courier New"/>
      <w:sz w:val="20"/>
      <w:szCs w:val="20"/>
    </w:rPr>
  </w:style>
  <w:style w:type="paragraph" w:styleId="BalloonText">
    <w:name w:val="Balloon Text"/>
    <w:basedOn w:val="Normal"/>
    <w:link w:val="BalloonTextChar"/>
    <w:uiPriority w:val="99"/>
    <w:semiHidden/>
    <w:unhideWhenUsed/>
    <w:rsid w:val="00E63E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3EE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E63EE3"/>
    <w:rPr>
      <w:color w:val="0000FF"/>
      <w:u w:val="single"/>
    </w:rPr>
  </w:style>
  <w:style w:type="paragraph" w:styleId="NormalWeb">
    <w:name w:val="Normal (Web)"/>
    <w:basedOn w:val="Normal"/>
    <w:uiPriority w:val="99"/>
    <w:semiHidden/>
    <w:unhideWhenUsed/>
    <w:rsid w:val="00E63EE3"/>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E63E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E63EE3"/>
    <w:rPr>
      <w:rFonts w:ascii="Courier New" w:eastAsia="Times New Roman" w:hAnsi="Courier New" w:cs="Courier New"/>
      <w:sz w:val="20"/>
      <w:szCs w:val="20"/>
    </w:rPr>
  </w:style>
  <w:style w:type="paragraph" w:styleId="BalloonText">
    <w:name w:val="Balloon Text"/>
    <w:basedOn w:val="Normal"/>
    <w:link w:val="BalloonTextChar"/>
    <w:uiPriority w:val="99"/>
    <w:semiHidden/>
    <w:unhideWhenUsed/>
    <w:rsid w:val="00E63E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3EE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88443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7.png"/><Relationship Id="rId3" Type="http://schemas.microsoft.com/office/2007/relationships/stylesWithEffects" Target="stylesWithEffects.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hyperlink" Target="http://www.eclipse.org/webtools/jst/components/ws/1.5/tutorials/WebServiceClient/WebServiceClient.html" TargetMode="External"/><Relationship Id="rId7" Type="http://schemas.openxmlformats.org/officeDocument/2006/relationships/hyperlink" Target="mailto:sandakith@wso2.com" TargetMode="External"/><Relationship Id="rId12" Type="http://schemas.openxmlformats.org/officeDocument/2006/relationships/image" Target="media/image2.png"/><Relationship Id="rId17" Type="http://schemas.openxmlformats.org/officeDocument/2006/relationships/hyperlink" Target="http://www.eclipse.org/webtools/community/tutorials/BottomUpAxis2WebService/code/Converter.java" TargetMode="Externa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hyperlink" Target="http://www.eclipse.org/webtools/jst/components/ws/1.5/tutorials/TopDownWebService/TopDownWebService.html"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ws.apache.org/axis2/download.cgi"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yperlink" Target="http://www.eclipse.org/webtools/community/tutorials/BottomUpAxis2WebService/code/ConverterClient.java" TargetMode="External"/><Relationship Id="rId40" Type="http://schemas.openxmlformats.org/officeDocument/2006/relationships/image" Target="media/image28.png"/><Relationship Id="rId45" Type="http://schemas.openxmlformats.org/officeDocument/2006/relationships/hyperlink" Target="http://www.eclipse.org/webtools/jst/components/ws/1.5/tutorials/BottomUpWebService/BottomUpWebService.html"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theme" Target="theme/theme1.xml"/><Relationship Id="rId10" Type="http://schemas.openxmlformats.org/officeDocument/2006/relationships/hyperlink" Target="http://www.eclipse.org/webtools/jst/components/ws/1.5/tutorials/InstallTomcat/InstallTomcat.html"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hyperlink" Target="http://www.eclipse.org/webtools/jst/components/ws/1.0/tutorials/WebServiceExplorer/WebServiceExplorer.html" TargetMode="External"/><Relationship Id="rId4" Type="http://schemas.openxmlformats.org/officeDocument/2006/relationships/settings" Target="settings.xml"/><Relationship Id="rId9" Type="http://schemas.openxmlformats.org/officeDocument/2006/relationships/hyperlink" Target="http://www.eclipse.org/webtools/releases/2.0/" TargetMode="Externa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fontTable" Target="fontTable.xml"/><Relationship Id="rId8" Type="http://schemas.openxmlformats.org/officeDocument/2006/relationships/hyperlink" Target="http://www.wso2.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31</Pages>
  <Words>1197</Words>
  <Characters>6827</Characters>
  <Application>Microsoft Office Word</Application>
  <DocSecurity>0</DocSecurity>
  <Lines>56</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WIN7</dc:creator>
  <cp:keywords/>
  <dc:description/>
  <cp:lastModifiedBy>WIN7</cp:lastModifiedBy>
  <cp:revision>11</cp:revision>
  <dcterms:created xsi:type="dcterms:W3CDTF">2011-10-04T14:35:00Z</dcterms:created>
  <dcterms:modified xsi:type="dcterms:W3CDTF">2011-10-04T14:50:00Z</dcterms:modified>
</cp:coreProperties>
</file>